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9C" w:rsidRDefault="0095009C" w:rsidP="00950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</w:rPr>
      </w:pPr>
      <w:bookmarkStart w:id="0" w:name="p_93"/>
      <w:bookmarkEnd w:id="0"/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8</w:t>
      </w:r>
    </w:p>
    <w:p w:rsidR="0095009C" w:rsidRDefault="0095009C" w:rsidP="0095009C">
      <w:pPr>
        <w:pStyle w:val="ad"/>
        <w:spacing w:line="100" w:lineRule="atLeast"/>
        <w:jc w:val="right"/>
      </w:pPr>
      <w:r>
        <w:t xml:space="preserve">к приказу «Об учетной политике» </w:t>
      </w:r>
    </w:p>
    <w:p w:rsidR="0095009C" w:rsidRDefault="0095009C" w:rsidP="0095009C">
      <w:pPr>
        <w:pStyle w:val="ad"/>
        <w:spacing w:line="100" w:lineRule="atLeast"/>
        <w:ind w:left="4956" w:firstLine="708"/>
        <w:jc w:val="center"/>
      </w:pPr>
      <w:r>
        <w:t xml:space="preserve">       </w:t>
      </w:r>
      <w:r>
        <w:t xml:space="preserve">     </w:t>
      </w:r>
      <w:r>
        <w:t>от «30»  декабря  2022г.  № 279-к</w:t>
      </w:r>
    </w:p>
    <w:p w:rsidR="008A5992" w:rsidRPr="001D04AF" w:rsidRDefault="008A5992" w:rsidP="00841A68">
      <w:pPr>
        <w:jc w:val="right"/>
        <w:rPr>
          <w:rFonts w:ascii="Arial" w:hAnsi="Arial" w:cs="Arial"/>
          <w:sz w:val="24"/>
          <w:szCs w:val="24"/>
        </w:rPr>
      </w:pPr>
    </w:p>
    <w:p w:rsidR="007860F0" w:rsidRDefault="007860F0" w:rsidP="00841A68">
      <w:pPr>
        <w:rPr>
          <w:rFonts w:ascii="Arial" w:hAnsi="Arial" w:cs="Arial"/>
          <w:sz w:val="24"/>
          <w:szCs w:val="24"/>
        </w:rPr>
      </w:pPr>
    </w:p>
    <w:p w:rsidR="00DD40C1" w:rsidRPr="00E744C4" w:rsidRDefault="00DD40C1" w:rsidP="00DD40C1">
      <w:pPr>
        <w:jc w:val="center"/>
        <w:rPr>
          <w:rFonts w:ascii="Times New Roman" w:hAnsi="Times New Roman"/>
          <w:b/>
          <w:sz w:val="24"/>
          <w:szCs w:val="24"/>
        </w:rPr>
      </w:pPr>
      <w:r w:rsidRPr="00E744C4">
        <w:rPr>
          <w:rFonts w:ascii="Times New Roman" w:hAnsi="Times New Roman"/>
          <w:b/>
          <w:sz w:val="24"/>
          <w:szCs w:val="24"/>
        </w:rPr>
        <w:t xml:space="preserve">ГОСУДАРСТВЕННОЕ АВТОНОМНОЕ УЧРЕЖДЕНИЕ НОВОСИБИРСКОЙ ОБЛАСТИ «РЕГИОНАЛЬНЫЙ ЦЕНТР СПОРТИВНОЙ ПОДГОТОВКИ СБОРНЫХ КОМАНД </w:t>
      </w:r>
    </w:p>
    <w:p w:rsidR="00DD40C1" w:rsidRPr="00E744C4" w:rsidRDefault="00DD40C1" w:rsidP="00DD40C1">
      <w:pPr>
        <w:jc w:val="center"/>
        <w:rPr>
          <w:rFonts w:ascii="Times New Roman" w:hAnsi="Times New Roman"/>
          <w:b/>
          <w:sz w:val="24"/>
          <w:szCs w:val="24"/>
        </w:rPr>
      </w:pPr>
      <w:r w:rsidRPr="00E744C4">
        <w:rPr>
          <w:rFonts w:ascii="Times New Roman" w:hAnsi="Times New Roman"/>
          <w:b/>
          <w:sz w:val="24"/>
          <w:szCs w:val="24"/>
        </w:rPr>
        <w:t>И СПОРТИВНОГО РЕЗЕРВА»</w:t>
      </w:r>
    </w:p>
    <w:p w:rsidR="00DD40C1" w:rsidRPr="00E744C4" w:rsidRDefault="00DD40C1" w:rsidP="00DD40C1">
      <w:pPr>
        <w:jc w:val="center"/>
        <w:rPr>
          <w:rFonts w:ascii="Times New Roman" w:hAnsi="Times New Roman"/>
          <w:b/>
          <w:sz w:val="24"/>
          <w:szCs w:val="24"/>
        </w:rPr>
      </w:pPr>
      <w:r w:rsidRPr="00E744C4">
        <w:rPr>
          <w:rFonts w:ascii="Times New Roman" w:hAnsi="Times New Roman"/>
          <w:b/>
          <w:sz w:val="24"/>
          <w:szCs w:val="24"/>
        </w:rPr>
        <w:t xml:space="preserve">(ГАУ НСО «РЦСП СК и </w:t>
      </w:r>
      <w:proofErr w:type="gramStart"/>
      <w:r w:rsidRPr="00E744C4">
        <w:rPr>
          <w:rFonts w:ascii="Times New Roman" w:hAnsi="Times New Roman"/>
          <w:b/>
          <w:sz w:val="24"/>
          <w:szCs w:val="24"/>
        </w:rPr>
        <w:t>СР</w:t>
      </w:r>
      <w:proofErr w:type="gramEnd"/>
      <w:r w:rsidRPr="00E744C4">
        <w:rPr>
          <w:rFonts w:ascii="Times New Roman" w:hAnsi="Times New Roman"/>
          <w:b/>
          <w:sz w:val="24"/>
          <w:szCs w:val="24"/>
        </w:rPr>
        <w:t>»)</w:t>
      </w:r>
    </w:p>
    <w:p w:rsidR="00DD40C1" w:rsidRPr="00E744C4" w:rsidRDefault="00DD40C1" w:rsidP="00DD40C1">
      <w:pPr>
        <w:jc w:val="center"/>
        <w:rPr>
          <w:rFonts w:ascii="Times New Roman" w:hAnsi="Times New Roman"/>
          <w:sz w:val="24"/>
          <w:szCs w:val="24"/>
        </w:rPr>
      </w:pPr>
    </w:p>
    <w:p w:rsidR="00DD40C1" w:rsidRPr="00E744C4" w:rsidRDefault="00DD40C1" w:rsidP="00DD40C1">
      <w:pPr>
        <w:jc w:val="center"/>
        <w:rPr>
          <w:rFonts w:ascii="Times New Roman" w:hAnsi="Times New Roman"/>
          <w:b/>
          <w:sz w:val="24"/>
          <w:szCs w:val="24"/>
        </w:rPr>
      </w:pPr>
      <w:r w:rsidRPr="00E744C4">
        <w:rPr>
          <w:rFonts w:ascii="Times New Roman" w:hAnsi="Times New Roman"/>
          <w:b/>
          <w:sz w:val="24"/>
          <w:szCs w:val="24"/>
        </w:rPr>
        <w:t>ПРИКАЗ</w:t>
      </w:r>
    </w:p>
    <w:p w:rsidR="00DD40C1" w:rsidRPr="00E744C4" w:rsidRDefault="00DD40C1" w:rsidP="00DD40C1">
      <w:pPr>
        <w:jc w:val="center"/>
        <w:rPr>
          <w:rFonts w:ascii="Times New Roman" w:hAnsi="Times New Roman"/>
          <w:sz w:val="24"/>
          <w:szCs w:val="24"/>
        </w:rPr>
      </w:pPr>
    </w:p>
    <w:p w:rsidR="00DD40C1" w:rsidRPr="00E744C4" w:rsidRDefault="00DD40C1" w:rsidP="00DD40C1">
      <w:pPr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iCs/>
          <w:sz w:val="24"/>
          <w:szCs w:val="24"/>
        </w:rPr>
        <w:t xml:space="preserve">«    »          </w:t>
      </w:r>
      <w:r w:rsidRPr="00E744C4">
        <w:rPr>
          <w:rFonts w:ascii="Times New Roman" w:hAnsi="Times New Roman"/>
          <w:sz w:val="24"/>
          <w:szCs w:val="24"/>
        </w:rPr>
        <w:t xml:space="preserve">202   г.                     г. Новосибирск </w:t>
      </w:r>
      <w:r w:rsidRPr="00E744C4">
        <w:rPr>
          <w:rFonts w:ascii="Times New Roman" w:hAnsi="Times New Roman"/>
          <w:sz w:val="24"/>
          <w:szCs w:val="24"/>
        </w:rPr>
        <w:tab/>
        <w:t xml:space="preserve">                           № </w:t>
      </w:r>
    </w:p>
    <w:p w:rsidR="007860F0" w:rsidRPr="00E744C4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60F0" w:rsidRPr="00E744C4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A68" w:rsidRPr="00E744C4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4C4">
        <w:rPr>
          <w:rFonts w:ascii="Times New Roman" w:hAnsi="Times New Roman" w:cs="Times New Roman"/>
          <w:b/>
          <w:bCs/>
          <w:sz w:val="24"/>
          <w:szCs w:val="24"/>
        </w:rPr>
        <w:t>Об утверждении п</w:t>
      </w:r>
      <w:r w:rsidR="00841A68" w:rsidRPr="00E744C4">
        <w:rPr>
          <w:rFonts w:ascii="Times New Roman" w:hAnsi="Times New Roman" w:cs="Times New Roman"/>
          <w:b/>
          <w:sz w:val="24"/>
          <w:szCs w:val="24"/>
        </w:rPr>
        <w:t>ереч</w:t>
      </w:r>
      <w:r w:rsidRPr="00E744C4">
        <w:rPr>
          <w:rFonts w:ascii="Times New Roman" w:hAnsi="Times New Roman" w:cs="Times New Roman"/>
          <w:b/>
          <w:sz w:val="24"/>
          <w:szCs w:val="24"/>
        </w:rPr>
        <w:t>ня</w:t>
      </w:r>
      <w:r w:rsidR="00841A68" w:rsidRPr="00E744C4">
        <w:rPr>
          <w:rFonts w:ascii="Times New Roman" w:hAnsi="Times New Roman" w:cs="Times New Roman"/>
          <w:b/>
          <w:sz w:val="24"/>
          <w:szCs w:val="24"/>
        </w:rPr>
        <w:t xml:space="preserve"> должностных лиц, </w:t>
      </w:r>
      <w:r w:rsidR="00841A68" w:rsidRPr="00E744C4">
        <w:rPr>
          <w:rFonts w:ascii="Times New Roman" w:hAnsi="Times New Roman" w:cs="Times New Roman"/>
          <w:b/>
          <w:sz w:val="24"/>
          <w:szCs w:val="24"/>
        </w:rPr>
        <w:br/>
        <w:t>ответственных за работу с бланками строгой отчетности</w:t>
      </w:r>
      <w:r w:rsidR="000B0F62" w:rsidRPr="00E744C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C6D20" w:rsidRPr="00E744C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0B0F62" w:rsidRPr="00E744C4">
        <w:rPr>
          <w:rFonts w:ascii="Times New Roman" w:hAnsi="Times New Roman" w:cs="Times New Roman"/>
          <w:b/>
          <w:bCs/>
          <w:sz w:val="24"/>
          <w:szCs w:val="24"/>
        </w:rPr>
        <w:t>положений о</w:t>
      </w:r>
      <w:r w:rsidR="000B0F62" w:rsidRPr="00E744C4">
        <w:rPr>
          <w:rFonts w:ascii="Times New Roman" w:hAnsi="Times New Roman" w:cs="Times New Roman"/>
          <w:b/>
          <w:sz w:val="24"/>
          <w:szCs w:val="24"/>
        </w:rPr>
        <w:t xml:space="preserve"> хранении, выдаче (списании) бланков строгой отчетности</w:t>
      </w:r>
    </w:p>
    <w:p w:rsidR="009B65B9" w:rsidRPr="00E744C4" w:rsidRDefault="00841A68" w:rsidP="0084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</w:p>
    <w:p w:rsidR="00EB3F00" w:rsidRPr="00E744C4" w:rsidRDefault="00EB3F00" w:rsidP="00DD40C1">
      <w:pPr>
        <w:jc w:val="center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 xml:space="preserve">В целях обеспечения единого порядка приемки, хранения, выдачи (списания) бланков строгой отчетности в </w:t>
      </w:r>
      <w:r w:rsidR="00DD40C1" w:rsidRPr="00E744C4">
        <w:rPr>
          <w:rFonts w:ascii="Times New Roman" w:hAnsi="Times New Roman"/>
          <w:b/>
          <w:sz w:val="24"/>
          <w:szCs w:val="24"/>
        </w:rPr>
        <w:t xml:space="preserve">ГАУ НСО «РЦСП СК и </w:t>
      </w:r>
      <w:proofErr w:type="gramStart"/>
      <w:r w:rsidR="00DD40C1" w:rsidRPr="00E744C4">
        <w:rPr>
          <w:rFonts w:ascii="Times New Roman" w:hAnsi="Times New Roman"/>
          <w:b/>
          <w:sz w:val="24"/>
          <w:szCs w:val="24"/>
        </w:rPr>
        <w:t>СР</w:t>
      </w:r>
      <w:proofErr w:type="gramEnd"/>
      <w:r w:rsidR="00DD40C1" w:rsidRPr="00E744C4">
        <w:rPr>
          <w:rFonts w:ascii="Times New Roman" w:hAnsi="Times New Roman"/>
          <w:b/>
          <w:sz w:val="24"/>
          <w:szCs w:val="24"/>
        </w:rPr>
        <w:t xml:space="preserve">» </w:t>
      </w:r>
      <w:r w:rsidR="00DD40C1" w:rsidRPr="00E744C4">
        <w:rPr>
          <w:rFonts w:ascii="Times New Roman" w:hAnsi="Times New Roman"/>
          <w:sz w:val="24"/>
          <w:szCs w:val="24"/>
        </w:rPr>
        <w:t xml:space="preserve"> </w:t>
      </w:r>
      <w:r w:rsidRPr="00E744C4">
        <w:rPr>
          <w:rFonts w:ascii="Times New Roman" w:hAnsi="Times New Roman"/>
          <w:sz w:val="24"/>
          <w:szCs w:val="24"/>
        </w:rPr>
        <w:t>(далее - Учреждение)</w:t>
      </w:r>
    </w:p>
    <w:p w:rsidR="00EB3F00" w:rsidRPr="00E744C4" w:rsidRDefault="00EB3F00" w:rsidP="00EB3F0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14896" w:rsidRPr="00E744C4" w:rsidRDefault="00B14896" w:rsidP="00B14896">
      <w:pPr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  <w:proofErr w:type="gramStart"/>
      <w:r w:rsidRPr="00E744C4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E744C4">
        <w:rPr>
          <w:rFonts w:ascii="Times New Roman" w:hAnsi="Times New Roman"/>
          <w:b/>
          <w:sz w:val="24"/>
          <w:szCs w:val="24"/>
        </w:rPr>
        <w:t xml:space="preserve"> Р И К А З Ы В А Ю:</w:t>
      </w:r>
    </w:p>
    <w:p w:rsidR="00EB3F00" w:rsidRPr="00E744C4" w:rsidRDefault="00EB3F00" w:rsidP="00EB3F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80F" w:rsidRPr="00E744C4" w:rsidRDefault="00EB3F00" w:rsidP="00757F76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>Утвердить перечень лиц, ответственных за сохранность бланочной продукции строгой отчетности в Учреждении</w:t>
      </w:r>
      <w:r w:rsidR="00757F76" w:rsidRPr="00E744C4">
        <w:rPr>
          <w:rFonts w:ascii="Times New Roman" w:hAnsi="Times New Roman"/>
          <w:sz w:val="24"/>
          <w:szCs w:val="24"/>
        </w:rPr>
        <w:t xml:space="preserve"> </w:t>
      </w:r>
      <w:r w:rsidR="004A10C2" w:rsidRPr="00E744C4">
        <w:rPr>
          <w:rFonts w:ascii="Times New Roman" w:hAnsi="Times New Roman"/>
          <w:sz w:val="24"/>
          <w:szCs w:val="24"/>
        </w:rPr>
        <w:t>(получение, хранение и выдачу материальных ценностей</w:t>
      </w:r>
      <w:r w:rsidR="000B0F62" w:rsidRPr="00E744C4">
        <w:rPr>
          <w:rFonts w:ascii="Times New Roman" w:hAnsi="Times New Roman"/>
          <w:sz w:val="24"/>
          <w:szCs w:val="24"/>
        </w:rPr>
        <w:t xml:space="preserve"> с мест хранения</w:t>
      </w:r>
      <w:r w:rsidR="004A10C2" w:rsidRPr="00E744C4">
        <w:rPr>
          <w:rFonts w:ascii="Times New Roman" w:hAnsi="Times New Roman"/>
          <w:sz w:val="24"/>
          <w:szCs w:val="24"/>
        </w:rPr>
        <w:t xml:space="preserve">) </w:t>
      </w:r>
      <w:r w:rsidR="000C780F" w:rsidRPr="00E744C4">
        <w:rPr>
          <w:rFonts w:ascii="Times New Roman" w:hAnsi="Times New Roman"/>
          <w:sz w:val="24"/>
          <w:szCs w:val="24"/>
        </w:rPr>
        <w:t>до момента их выдачи лицам, ответственным за оформление бланков строгой отчетности</w:t>
      </w:r>
      <w:r w:rsidR="00757F76" w:rsidRPr="00E744C4">
        <w:rPr>
          <w:rFonts w:ascii="Times New Roman" w:hAnsi="Times New Roman"/>
          <w:sz w:val="24"/>
          <w:szCs w:val="24"/>
        </w:rPr>
        <w:t xml:space="preserve"> (до момента оформления их выдачи для использования в деятельности Учреждения)</w:t>
      </w:r>
      <w:r w:rsidR="000C780F" w:rsidRPr="00E744C4"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2694"/>
        <w:gridCol w:w="3888"/>
      </w:tblGrid>
      <w:tr w:rsidR="00DD40C1" w:rsidRPr="00E744C4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780F" w:rsidRPr="00E744C4" w:rsidRDefault="000C780F" w:rsidP="00111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Фамилия, И.О.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C780F" w:rsidRPr="00E744C4" w:rsidRDefault="000C780F" w:rsidP="00111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780F" w:rsidRPr="00E744C4" w:rsidRDefault="000C780F" w:rsidP="00111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Вид бланка строгой отчетности</w:t>
            </w:r>
          </w:p>
        </w:tc>
      </w:tr>
      <w:tr w:rsidR="00DD40C1" w:rsidRPr="00E744C4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780F" w:rsidRPr="00E744C4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780F" w:rsidRPr="00E744C4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80F" w:rsidRPr="00E744C4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DD40C1" w:rsidRPr="00E744C4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780F" w:rsidRPr="00E744C4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780F" w:rsidRPr="00E744C4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80F" w:rsidRPr="00E744C4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DD40C1" w:rsidRPr="00E744C4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780F" w:rsidRPr="00E744C4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780F" w:rsidRPr="00E744C4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80F" w:rsidRPr="00E744C4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780F" w:rsidRPr="00E744C4" w:rsidRDefault="000C780F" w:rsidP="000C780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A68" w:rsidRPr="00E744C4" w:rsidRDefault="000C780F" w:rsidP="002F2F98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>Утвердить перечень лиц, ответственных за оформление бланков строгой отчетности</w:t>
      </w:r>
      <w:r w:rsidR="000B0F62" w:rsidRPr="00E744C4">
        <w:rPr>
          <w:rFonts w:ascii="Times New Roman" w:hAnsi="Times New Roman"/>
          <w:sz w:val="24"/>
          <w:szCs w:val="24"/>
        </w:rPr>
        <w:t xml:space="preserve"> и выдачу оформленных документов получателям</w:t>
      </w:r>
      <w:r w:rsidR="009B65B9" w:rsidRPr="00E744C4">
        <w:rPr>
          <w:rFonts w:ascii="Times New Roman" w:hAnsi="Times New Roman"/>
          <w:sz w:val="24"/>
          <w:szCs w:val="24"/>
        </w:rPr>
        <w:t>:</w:t>
      </w:r>
      <w:r w:rsidR="00841A68" w:rsidRPr="00E744C4">
        <w:rPr>
          <w:rFonts w:ascii="Times New Roman" w:hAnsi="Times New Roman"/>
          <w:sz w:val="24"/>
          <w:szCs w:val="24"/>
        </w:rPr>
        <w:t> 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2694"/>
        <w:gridCol w:w="3888"/>
      </w:tblGrid>
      <w:tr w:rsidR="00DD40C1" w:rsidRPr="00E744C4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0F0" w:rsidRPr="00E744C4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Фамилия, И.О.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E744C4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E744C4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Вид бланка строгой отчетности</w:t>
            </w:r>
          </w:p>
        </w:tc>
      </w:tr>
      <w:tr w:rsidR="00DD40C1" w:rsidRPr="00E744C4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E744C4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E744C4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Начальник отдела кадров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Трудовая книжка</w:t>
            </w:r>
          </w:p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трудовой книжке</w:t>
            </w:r>
          </w:p>
        </w:tc>
      </w:tr>
      <w:tr w:rsidR="00DD40C1" w:rsidRPr="00E744C4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Заведующий учебной частью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Диплом</w:t>
            </w:r>
          </w:p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Свидетельство</w:t>
            </w:r>
          </w:p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Аттестат</w:t>
            </w:r>
          </w:p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диплому</w:t>
            </w:r>
          </w:p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свидетельству</w:t>
            </w:r>
          </w:p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аттестату</w:t>
            </w:r>
          </w:p>
          <w:p w:rsidR="007860F0" w:rsidRPr="00E744C4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lastRenderedPageBreak/>
              <w:t>Сертификат</w:t>
            </w:r>
          </w:p>
          <w:p w:rsidR="007860F0" w:rsidRPr="00E744C4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Удостоверение о повышении квалификации</w:t>
            </w:r>
          </w:p>
        </w:tc>
      </w:tr>
      <w:tr w:rsidR="00DD40C1" w:rsidRPr="00E744C4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E744C4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E744C4" w:rsidRDefault="007860F0" w:rsidP="00786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Кассир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E744C4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Квитанция (ф. 0504510)</w:t>
            </w:r>
          </w:p>
        </w:tc>
      </w:tr>
      <w:tr w:rsidR="00DD40C1" w:rsidRPr="00E744C4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860F0" w:rsidRPr="00E744C4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E744C4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Служба безопасности (охрана)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E744C4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Служебное удостоверение</w:t>
            </w:r>
          </w:p>
        </w:tc>
      </w:tr>
      <w:tr w:rsidR="00DD40C1" w:rsidRPr="00E744C4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F76" w:rsidRPr="00E744C4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57F76" w:rsidRPr="00E744C4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F76" w:rsidRPr="00E744C4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4C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</w:tr>
      <w:tr w:rsidR="00DD40C1" w:rsidRPr="00E744C4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F76" w:rsidRPr="00E744C4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57F76" w:rsidRPr="00E744C4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F76" w:rsidRPr="00E744C4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1A68" w:rsidRPr="00E744C4" w:rsidRDefault="00841A68" w:rsidP="00841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0F62" w:rsidRPr="00E744C4" w:rsidRDefault="000B0F62" w:rsidP="002F2F98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>Лицам, ответственным за сохранность бланочной продукции строгой отчетности в Учреждении, осуществлять выдачу бланков строгой отчетности с мест хранения для использования в деятельности Учреждения лицам, ответственным за их оформление, на основании Требования-накладной.</w:t>
      </w:r>
    </w:p>
    <w:p w:rsidR="000B0F62" w:rsidRPr="00E744C4" w:rsidRDefault="000B0F62" w:rsidP="000B0F6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F76" w:rsidRPr="00E744C4" w:rsidRDefault="00757F76" w:rsidP="002F2F98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>Лицам, ответственным за сохранность бланочной продукции строгой отчетности, а также лицам, ответственным за оформление бланков строгой отчетности, обеспечить хранение бланков строгой отчетности в металлических шкафах и (или) сейфах. По окончании рабочего дня места хранения бланков опечатываются.</w:t>
      </w:r>
    </w:p>
    <w:p w:rsidR="000C780F" w:rsidRPr="00E744C4" w:rsidRDefault="000C780F" w:rsidP="002F2F9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F98" w:rsidRPr="00E744C4" w:rsidRDefault="003E7EFE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 xml:space="preserve">Лицам, ответственным за оформление бланков строгой отчетности, вести учет бланков строгой отчетности, предназначенных для оформления (использования в рамках хозяйственной деятельности Учреждения),  в Книге учета бланков строгой отчетности. Испорченные </w:t>
      </w:r>
      <w:r w:rsidR="00572EE7" w:rsidRPr="00E744C4">
        <w:rPr>
          <w:rFonts w:ascii="Times New Roman" w:hAnsi="Times New Roman"/>
          <w:sz w:val="24"/>
          <w:szCs w:val="24"/>
        </w:rPr>
        <w:t xml:space="preserve">при оформлении </w:t>
      </w:r>
      <w:r w:rsidRPr="00E744C4">
        <w:rPr>
          <w:rFonts w:ascii="Times New Roman" w:hAnsi="Times New Roman"/>
          <w:sz w:val="24"/>
          <w:szCs w:val="24"/>
        </w:rPr>
        <w:t xml:space="preserve">бланки строгой отчетности хранить  в отдельной папке с описью. </w:t>
      </w:r>
    </w:p>
    <w:p w:rsidR="002F2F98" w:rsidRPr="00E744C4" w:rsidRDefault="002F2F98" w:rsidP="002F2F9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E7EFE" w:rsidRPr="00E744C4" w:rsidRDefault="003E7EFE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 xml:space="preserve">Списание </w:t>
      </w:r>
      <w:r w:rsidR="008177B9" w:rsidRPr="00E744C4">
        <w:rPr>
          <w:rFonts w:ascii="Times New Roman" w:hAnsi="Times New Roman"/>
          <w:sz w:val="24"/>
          <w:szCs w:val="24"/>
        </w:rPr>
        <w:t xml:space="preserve">бланков, выданных для оформления, </w:t>
      </w:r>
      <w:r w:rsidRPr="00E744C4">
        <w:rPr>
          <w:rFonts w:ascii="Times New Roman" w:hAnsi="Times New Roman"/>
          <w:sz w:val="24"/>
          <w:szCs w:val="24"/>
        </w:rPr>
        <w:t>производить по Акту о списании бланков строгой отчетности.</w:t>
      </w:r>
      <w:r w:rsidR="002F2F98" w:rsidRPr="00E744C4">
        <w:rPr>
          <w:rFonts w:ascii="Times New Roman" w:hAnsi="Times New Roman"/>
          <w:sz w:val="24"/>
          <w:szCs w:val="24"/>
        </w:rPr>
        <w:t xml:space="preserve"> Списание бланков, признанных недействительными  (в случае отмены бланков</w:t>
      </w:r>
      <w:r w:rsidR="00572EE7" w:rsidRPr="00E744C4">
        <w:rPr>
          <w:rFonts w:ascii="Times New Roman" w:hAnsi="Times New Roman"/>
          <w:sz w:val="24"/>
          <w:szCs w:val="24"/>
        </w:rPr>
        <w:t xml:space="preserve"> в соответствии с правовыми актами</w:t>
      </w:r>
      <w:r w:rsidR="002F2F98" w:rsidRPr="00E744C4">
        <w:rPr>
          <w:rFonts w:ascii="Times New Roman" w:hAnsi="Times New Roman"/>
          <w:sz w:val="24"/>
          <w:szCs w:val="24"/>
        </w:rPr>
        <w:t xml:space="preserve">), а также бланков, испорченных при оформлении, </w:t>
      </w:r>
      <w:r w:rsidR="008177B9" w:rsidRPr="00E744C4">
        <w:rPr>
          <w:rFonts w:ascii="Times New Roman" w:hAnsi="Times New Roman"/>
          <w:sz w:val="24"/>
          <w:szCs w:val="24"/>
        </w:rPr>
        <w:t xml:space="preserve">производить по </w:t>
      </w:r>
      <w:r w:rsidR="002F2F98" w:rsidRPr="00E744C4">
        <w:rPr>
          <w:rFonts w:ascii="Times New Roman" w:hAnsi="Times New Roman"/>
          <w:sz w:val="24"/>
          <w:szCs w:val="24"/>
        </w:rPr>
        <w:t xml:space="preserve"> отдельн</w:t>
      </w:r>
      <w:r w:rsidR="008177B9" w:rsidRPr="00E744C4">
        <w:rPr>
          <w:rFonts w:ascii="Times New Roman" w:hAnsi="Times New Roman"/>
          <w:sz w:val="24"/>
          <w:szCs w:val="24"/>
        </w:rPr>
        <w:t>ому</w:t>
      </w:r>
      <w:r w:rsidR="002F2F98" w:rsidRPr="00E744C4">
        <w:rPr>
          <w:rFonts w:ascii="Times New Roman" w:hAnsi="Times New Roman"/>
          <w:sz w:val="24"/>
          <w:szCs w:val="24"/>
        </w:rPr>
        <w:t xml:space="preserve"> Акт</w:t>
      </w:r>
      <w:r w:rsidR="008177B9" w:rsidRPr="00E744C4">
        <w:rPr>
          <w:rFonts w:ascii="Times New Roman" w:hAnsi="Times New Roman"/>
          <w:sz w:val="24"/>
          <w:szCs w:val="24"/>
        </w:rPr>
        <w:t>у</w:t>
      </w:r>
      <w:r w:rsidR="002F2F98" w:rsidRPr="00E744C4">
        <w:rPr>
          <w:rFonts w:ascii="Times New Roman" w:hAnsi="Times New Roman"/>
          <w:sz w:val="24"/>
          <w:szCs w:val="24"/>
        </w:rPr>
        <w:t xml:space="preserve"> о списании бланков строгой отчетности с обеспечением проведения мероприятий по уничтожению</w:t>
      </w:r>
      <w:r w:rsidR="008177B9" w:rsidRPr="00E744C4">
        <w:rPr>
          <w:rFonts w:ascii="Times New Roman" w:hAnsi="Times New Roman"/>
          <w:sz w:val="24"/>
          <w:szCs w:val="24"/>
        </w:rPr>
        <w:t xml:space="preserve"> таких бланков строгой отчетности</w:t>
      </w:r>
      <w:r w:rsidR="002F2F98" w:rsidRPr="00E744C4">
        <w:rPr>
          <w:rFonts w:ascii="Times New Roman" w:hAnsi="Times New Roman"/>
          <w:sz w:val="24"/>
          <w:szCs w:val="24"/>
        </w:rPr>
        <w:t>, оформленн</w:t>
      </w:r>
      <w:r w:rsidR="00572EE7" w:rsidRPr="00E744C4">
        <w:rPr>
          <w:rFonts w:ascii="Times New Roman" w:hAnsi="Times New Roman"/>
          <w:sz w:val="24"/>
          <w:szCs w:val="24"/>
        </w:rPr>
        <w:t>ых</w:t>
      </w:r>
      <w:r w:rsidR="002F2F98" w:rsidRPr="00E744C4">
        <w:rPr>
          <w:rFonts w:ascii="Times New Roman" w:hAnsi="Times New Roman"/>
          <w:sz w:val="24"/>
          <w:szCs w:val="24"/>
        </w:rPr>
        <w:t xml:space="preserve"> документально.</w:t>
      </w:r>
    </w:p>
    <w:p w:rsidR="008177B9" w:rsidRPr="00E744C4" w:rsidRDefault="008177B9" w:rsidP="008177B9">
      <w:pPr>
        <w:pStyle w:val="a4"/>
        <w:rPr>
          <w:rFonts w:ascii="Times New Roman" w:hAnsi="Times New Roman"/>
          <w:sz w:val="24"/>
          <w:szCs w:val="24"/>
        </w:rPr>
      </w:pPr>
    </w:p>
    <w:p w:rsidR="008177B9" w:rsidRPr="00E744C4" w:rsidRDefault="008177B9" w:rsidP="008177B9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>Списание бланков, находящихся у лиц, ответственных за сохранность бланочной продукции, в случае их признания недействительными (в случае отмены бланков в соответствии с правовыми актами), выявлении порчи, хищений, недостаче в месте хранения</w:t>
      </w:r>
      <w:r w:rsidR="00572EE7" w:rsidRPr="00E744C4">
        <w:rPr>
          <w:rFonts w:ascii="Times New Roman" w:hAnsi="Times New Roman"/>
          <w:sz w:val="24"/>
          <w:szCs w:val="24"/>
        </w:rPr>
        <w:t>,</w:t>
      </w:r>
      <w:r w:rsidRPr="00E744C4">
        <w:rPr>
          <w:rFonts w:ascii="Times New Roman" w:hAnsi="Times New Roman"/>
          <w:sz w:val="24"/>
          <w:szCs w:val="24"/>
        </w:rPr>
        <w:t xml:space="preserve"> производить по Акту о списании материальных запасов. Списание бланков, признанных недействительными  (в случае отмены бланков), а также </w:t>
      </w:r>
      <w:r w:rsidR="00572EE7" w:rsidRPr="00E744C4">
        <w:rPr>
          <w:rFonts w:ascii="Times New Roman" w:hAnsi="Times New Roman"/>
          <w:sz w:val="24"/>
          <w:szCs w:val="24"/>
        </w:rPr>
        <w:t xml:space="preserve">испорченных при хранении </w:t>
      </w:r>
      <w:r w:rsidRPr="00E744C4">
        <w:rPr>
          <w:rFonts w:ascii="Times New Roman" w:hAnsi="Times New Roman"/>
          <w:sz w:val="24"/>
          <w:szCs w:val="24"/>
        </w:rPr>
        <w:t xml:space="preserve">бланков, производить по  отдельному Акту о списании </w:t>
      </w:r>
      <w:r w:rsidR="00572EE7" w:rsidRPr="00E744C4">
        <w:rPr>
          <w:rFonts w:ascii="Times New Roman" w:hAnsi="Times New Roman"/>
          <w:sz w:val="24"/>
          <w:szCs w:val="24"/>
        </w:rPr>
        <w:t>материальных запасов</w:t>
      </w:r>
      <w:r w:rsidRPr="00E744C4">
        <w:rPr>
          <w:rFonts w:ascii="Times New Roman" w:hAnsi="Times New Roman"/>
          <w:sz w:val="24"/>
          <w:szCs w:val="24"/>
        </w:rPr>
        <w:t xml:space="preserve"> с обеспечением проведения мероприятий по уничтожению таких бланков строгой отчетности, оформленному документально.</w:t>
      </w:r>
    </w:p>
    <w:p w:rsidR="00572EE7" w:rsidRPr="00E744C4" w:rsidRDefault="00572EE7" w:rsidP="00572EE7">
      <w:pPr>
        <w:pStyle w:val="a4"/>
        <w:rPr>
          <w:rFonts w:ascii="Times New Roman" w:hAnsi="Times New Roman"/>
          <w:sz w:val="24"/>
          <w:szCs w:val="24"/>
        </w:rPr>
      </w:pPr>
    </w:p>
    <w:p w:rsidR="002F2F98" w:rsidRPr="00E744C4" w:rsidRDefault="002F2F98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744C4">
        <w:rPr>
          <w:rFonts w:ascii="Times New Roman" w:hAnsi="Times New Roman"/>
          <w:sz w:val="24"/>
          <w:szCs w:val="24"/>
        </w:rPr>
        <w:t xml:space="preserve">Ответственность за </w:t>
      </w:r>
      <w:r w:rsidR="008177B9" w:rsidRPr="00E744C4">
        <w:rPr>
          <w:rFonts w:ascii="Times New Roman" w:hAnsi="Times New Roman"/>
          <w:sz w:val="24"/>
          <w:szCs w:val="24"/>
        </w:rPr>
        <w:t>списание бланков строгой отчетности, как выданных для оформления, так и находящихся в местах хранения (у лиц, ответственных за их сохранность)</w:t>
      </w:r>
      <w:r w:rsidR="00572EE7" w:rsidRPr="00E744C4">
        <w:rPr>
          <w:rFonts w:ascii="Times New Roman" w:hAnsi="Times New Roman"/>
          <w:sz w:val="24"/>
          <w:szCs w:val="24"/>
        </w:rPr>
        <w:t>,</w:t>
      </w:r>
      <w:r w:rsidR="008177B9" w:rsidRPr="00E744C4">
        <w:rPr>
          <w:rFonts w:ascii="Times New Roman" w:hAnsi="Times New Roman"/>
          <w:sz w:val="24"/>
          <w:szCs w:val="24"/>
        </w:rPr>
        <w:t xml:space="preserve"> при их оформлении (выдаче), выявлении порчи, хищений, недостаче, порчи при оформлении, </w:t>
      </w:r>
      <w:r w:rsidR="00572EE7" w:rsidRPr="00E744C4">
        <w:rPr>
          <w:rFonts w:ascii="Times New Roman" w:hAnsi="Times New Roman"/>
          <w:sz w:val="24"/>
          <w:szCs w:val="24"/>
        </w:rPr>
        <w:t>бланков, признанных недействительными  (в случае отмены бланков в соответствии с правовыми актами)</w:t>
      </w:r>
      <w:r w:rsidR="008177B9" w:rsidRPr="00E744C4">
        <w:rPr>
          <w:rFonts w:ascii="Times New Roman" w:hAnsi="Times New Roman"/>
          <w:sz w:val="24"/>
          <w:szCs w:val="24"/>
        </w:rPr>
        <w:t>, а также</w:t>
      </w:r>
      <w:r w:rsidR="008117E4" w:rsidRPr="00E744C4">
        <w:rPr>
          <w:rFonts w:ascii="Times New Roman" w:hAnsi="Times New Roman"/>
          <w:sz w:val="24"/>
          <w:szCs w:val="24"/>
        </w:rPr>
        <w:t xml:space="preserve"> за </w:t>
      </w:r>
      <w:r w:rsidRPr="00E744C4">
        <w:rPr>
          <w:rFonts w:ascii="Times New Roman" w:hAnsi="Times New Roman"/>
          <w:sz w:val="24"/>
          <w:szCs w:val="24"/>
        </w:rPr>
        <w:t xml:space="preserve">организацию уничтожения бланков строгой отчетности возложить на председателя постоянно действующей комиссии </w:t>
      </w:r>
      <w:r w:rsidR="00572EE7" w:rsidRPr="00E744C4">
        <w:rPr>
          <w:rFonts w:ascii="Times New Roman" w:hAnsi="Times New Roman"/>
          <w:sz w:val="24"/>
          <w:szCs w:val="24"/>
        </w:rPr>
        <w:t>Учреждения</w:t>
      </w:r>
      <w:proofErr w:type="gramEnd"/>
      <w:r w:rsidR="00572EE7" w:rsidRPr="00E744C4">
        <w:rPr>
          <w:rFonts w:ascii="Times New Roman" w:hAnsi="Times New Roman"/>
          <w:sz w:val="24"/>
          <w:szCs w:val="24"/>
        </w:rPr>
        <w:t xml:space="preserve"> </w:t>
      </w:r>
      <w:r w:rsidRPr="00E744C4">
        <w:rPr>
          <w:rFonts w:ascii="Times New Roman" w:hAnsi="Times New Roman"/>
          <w:sz w:val="24"/>
          <w:szCs w:val="24"/>
        </w:rPr>
        <w:t>по поступлению и выбытию активов</w:t>
      </w:r>
      <w:r w:rsidR="00572EE7" w:rsidRPr="00E744C4">
        <w:rPr>
          <w:rFonts w:ascii="Times New Roman" w:hAnsi="Times New Roman"/>
          <w:sz w:val="24"/>
          <w:szCs w:val="24"/>
        </w:rPr>
        <w:t>.</w:t>
      </w:r>
    </w:p>
    <w:p w:rsidR="00572EE7" w:rsidRPr="00E744C4" w:rsidRDefault="00572EE7" w:rsidP="00572EE7">
      <w:pPr>
        <w:pStyle w:val="a4"/>
        <w:rPr>
          <w:rFonts w:ascii="Times New Roman" w:hAnsi="Times New Roman"/>
          <w:sz w:val="24"/>
          <w:szCs w:val="24"/>
        </w:rPr>
      </w:pPr>
    </w:p>
    <w:p w:rsidR="003E7EFE" w:rsidRPr="00E744C4" w:rsidRDefault="003E7EFE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 xml:space="preserve">Ответственность за </w:t>
      </w:r>
      <w:r w:rsidRPr="00E744C4">
        <w:rPr>
          <w:rFonts w:ascii="Times New Roman" w:hAnsi="Times New Roman"/>
          <w:iCs/>
          <w:sz w:val="24"/>
          <w:szCs w:val="24"/>
        </w:rPr>
        <w:t>организацию</w:t>
      </w:r>
      <w:r w:rsidRPr="00E744C4">
        <w:rPr>
          <w:rFonts w:ascii="Times New Roman" w:hAnsi="Times New Roman"/>
          <w:sz w:val="24"/>
          <w:szCs w:val="24"/>
        </w:rPr>
        <w:t xml:space="preserve"> </w:t>
      </w:r>
      <w:r w:rsidRPr="00E744C4">
        <w:rPr>
          <w:rFonts w:ascii="Times New Roman" w:hAnsi="Times New Roman"/>
          <w:iCs/>
          <w:sz w:val="24"/>
          <w:szCs w:val="24"/>
        </w:rPr>
        <w:t>хранения</w:t>
      </w:r>
      <w:r w:rsidRPr="00E744C4">
        <w:rPr>
          <w:rFonts w:ascii="Times New Roman" w:hAnsi="Times New Roman"/>
          <w:sz w:val="24"/>
          <w:szCs w:val="24"/>
        </w:rPr>
        <w:t xml:space="preserve"> </w:t>
      </w:r>
      <w:r w:rsidR="002F2F98" w:rsidRPr="00E744C4">
        <w:rPr>
          <w:rFonts w:ascii="Times New Roman" w:hAnsi="Times New Roman"/>
          <w:sz w:val="24"/>
          <w:szCs w:val="24"/>
        </w:rPr>
        <w:t>оставляю за собой</w:t>
      </w:r>
      <w:r w:rsidRPr="00E744C4">
        <w:rPr>
          <w:rFonts w:ascii="Times New Roman" w:hAnsi="Times New Roman"/>
          <w:sz w:val="24"/>
          <w:szCs w:val="24"/>
        </w:rPr>
        <w:t>.</w:t>
      </w:r>
    </w:p>
    <w:p w:rsidR="002F2F98" w:rsidRPr="00E744C4" w:rsidRDefault="002F2F98" w:rsidP="002F2F9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841A68" w:rsidRPr="00E744C4" w:rsidRDefault="009B65B9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744C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744C4">
        <w:rPr>
          <w:rFonts w:ascii="Times New Roman" w:hAnsi="Times New Roman"/>
          <w:sz w:val="24"/>
          <w:szCs w:val="24"/>
        </w:rPr>
        <w:t xml:space="preserve"> исполнением приказа возложить на главного бухгалтера.</w:t>
      </w:r>
    </w:p>
    <w:p w:rsidR="009B65B9" w:rsidRPr="00E744C4" w:rsidRDefault="009B65B9" w:rsidP="00841A68">
      <w:pPr>
        <w:rPr>
          <w:rFonts w:ascii="Times New Roman" w:hAnsi="Times New Roman"/>
          <w:sz w:val="28"/>
          <w:szCs w:val="28"/>
        </w:rPr>
      </w:pPr>
      <w:r w:rsidRPr="00E744C4">
        <w:rPr>
          <w:rFonts w:ascii="Times New Roman" w:hAnsi="Times New Roman"/>
          <w:sz w:val="28"/>
          <w:szCs w:val="28"/>
        </w:rPr>
        <w:t xml:space="preserve">                 </w:t>
      </w:r>
    </w:p>
    <w:p w:rsidR="009B65B9" w:rsidRPr="00E744C4" w:rsidRDefault="009B65B9" w:rsidP="009B65B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67BB0">
        <w:rPr>
          <w:rFonts w:ascii="Times New Roman" w:hAnsi="Times New Roman"/>
          <w:sz w:val="24"/>
          <w:szCs w:val="24"/>
        </w:rPr>
        <w:t xml:space="preserve">Руководитель   </w:t>
      </w:r>
      <w:r w:rsidRPr="00E744C4">
        <w:rPr>
          <w:rFonts w:ascii="Times New Roman" w:hAnsi="Times New Roman"/>
          <w:sz w:val="28"/>
          <w:szCs w:val="28"/>
        </w:rPr>
        <w:t xml:space="preserve">                   _________________               _________________                      </w:t>
      </w:r>
    </w:p>
    <w:p w:rsidR="00267BB0" w:rsidRPr="00E744C4" w:rsidRDefault="00267BB0" w:rsidP="00267BB0">
      <w:pPr>
        <w:spacing w:after="0" w:line="240" w:lineRule="auto"/>
        <w:ind w:firstLine="426"/>
        <w:rPr>
          <w:rFonts w:ascii="Times New Roman" w:hAnsi="Times New Roman"/>
          <w:i/>
          <w:sz w:val="14"/>
          <w:szCs w:val="14"/>
        </w:rPr>
      </w:pPr>
      <w:r w:rsidRPr="00E744C4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 (</w:t>
      </w:r>
      <w:r w:rsidRPr="00E744C4">
        <w:rPr>
          <w:rFonts w:ascii="Times New Roman" w:hAnsi="Times New Roman"/>
          <w:i/>
          <w:sz w:val="18"/>
          <w:szCs w:val="18"/>
        </w:rPr>
        <w:t xml:space="preserve">подпись) </w:t>
      </w:r>
      <w:r w:rsidRPr="00E744C4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</w:t>
      </w:r>
      <w:r>
        <w:rPr>
          <w:rFonts w:ascii="Times New Roman" w:hAnsi="Times New Roman"/>
          <w:i/>
          <w:sz w:val="14"/>
          <w:szCs w:val="14"/>
        </w:rPr>
        <w:t xml:space="preserve">           </w:t>
      </w:r>
      <w:r w:rsidRPr="00E744C4">
        <w:rPr>
          <w:rFonts w:ascii="Times New Roman" w:hAnsi="Times New Roman"/>
          <w:i/>
          <w:sz w:val="14"/>
          <w:szCs w:val="14"/>
        </w:rPr>
        <w:t xml:space="preserve">  (Ф.И.О)    </w:t>
      </w:r>
    </w:p>
    <w:p w:rsidR="009B65B9" w:rsidRPr="00E744C4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E744C4">
        <w:rPr>
          <w:rFonts w:ascii="Times New Roman" w:hAnsi="Times New Roman"/>
          <w:i/>
          <w:sz w:val="28"/>
          <w:szCs w:val="28"/>
        </w:rPr>
        <w:t xml:space="preserve"> </w:t>
      </w:r>
    </w:p>
    <w:p w:rsidR="009B65B9" w:rsidRPr="00E744C4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E744C4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E744C4">
        <w:rPr>
          <w:rFonts w:ascii="Times New Roman" w:hAnsi="Times New Roman"/>
          <w:sz w:val="24"/>
          <w:szCs w:val="24"/>
        </w:rPr>
        <w:t xml:space="preserve">:                </w:t>
      </w:r>
    </w:p>
    <w:p w:rsidR="009B65B9" w:rsidRPr="00E744C4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E744C4" w:rsidRDefault="009B65B9" w:rsidP="00DD40C1">
      <w:pPr>
        <w:spacing w:after="0" w:line="240" w:lineRule="auto"/>
        <w:ind w:firstLine="426"/>
        <w:rPr>
          <w:rFonts w:ascii="Times New Roman" w:hAnsi="Times New Roman"/>
          <w:i/>
          <w:sz w:val="14"/>
          <w:szCs w:val="14"/>
        </w:rPr>
      </w:pPr>
      <w:r w:rsidRPr="00E744C4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 (</w:t>
      </w:r>
      <w:r w:rsidRPr="00E744C4">
        <w:rPr>
          <w:rFonts w:ascii="Times New Roman" w:hAnsi="Times New Roman"/>
          <w:i/>
          <w:sz w:val="18"/>
          <w:szCs w:val="18"/>
        </w:rPr>
        <w:t xml:space="preserve">подпись) </w:t>
      </w:r>
      <w:r w:rsidRPr="00E744C4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(Ф.И.О)    </w:t>
      </w:r>
    </w:p>
    <w:p w:rsidR="009B65B9" w:rsidRPr="00E744C4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E744C4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14"/>
          <w:szCs w:val="14"/>
        </w:rPr>
      </w:pPr>
      <w:r w:rsidRPr="00E744C4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B65B9" w:rsidRPr="00E744C4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E744C4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14"/>
          <w:szCs w:val="14"/>
        </w:rPr>
      </w:pPr>
      <w:r w:rsidRPr="00E744C4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B65B9" w:rsidRPr="00E744C4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2E7611" w:rsidRPr="00E744C4" w:rsidRDefault="009B65B9" w:rsidP="002F2F9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744C4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  <w:r w:rsidRPr="00E744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sectPr w:rsidR="002E7611" w:rsidRPr="00E744C4" w:rsidSect="00DD40C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7721E"/>
    <w:multiLevelType w:val="hybridMultilevel"/>
    <w:tmpl w:val="8B6AF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F2253"/>
    <w:multiLevelType w:val="hybridMultilevel"/>
    <w:tmpl w:val="18F82E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6163C3"/>
    <w:multiLevelType w:val="hybridMultilevel"/>
    <w:tmpl w:val="88DCE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A68"/>
    <w:rsid w:val="000B0F62"/>
    <w:rsid w:val="000C780F"/>
    <w:rsid w:val="00223418"/>
    <w:rsid w:val="00267BB0"/>
    <w:rsid w:val="002E7611"/>
    <w:rsid w:val="002F2F98"/>
    <w:rsid w:val="003E7EFE"/>
    <w:rsid w:val="004A10C2"/>
    <w:rsid w:val="00572EE7"/>
    <w:rsid w:val="00757F76"/>
    <w:rsid w:val="007860F0"/>
    <w:rsid w:val="008117E4"/>
    <w:rsid w:val="008177B9"/>
    <w:rsid w:val="00841A68"/>
    <w:rsid w:val="008A5992"/>
    <w:rsid w:val="0095009C"/>
    <w:rsid w:val="009B65B9"/>
    <w:rsid w:val="00B14896"/>
    <w:rsid w:val="00BC6D20"/>
    <w:rsid w:val="00DD40C1"/>
    <w:rsid w:val="00E744C4"/>
    <w:rsid w:val="00EB3F00"/>
    <w:rsid w:val="00EC193C"/>
    <w:rsid w:val="00FE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C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0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rsid w:val="00841A68"/>
    <w:rPr>
      <w:b/>
      <w:bCs/>
      <w:i/>
      <w:iCs/>
      <w:color w:val="FF0000"/>
    </w:rPr>
  </w:style>
  <w:style w:type="paragraph" w:styleId="a3">
    <w:name w:val="Normal (Web)"/>
    <w:basedOn w:val="a"/>
    <w:uiPriority w:val="99"/>
    <w:unhideWhenUsed/>
    <w:rsid w:val="007860F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7860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7860F0"/>
  </w:style>
  <w:style w:type="paragraph" w:styleId="a4">
    <w:name w:val="List Paragraph"/>
    <w:basedOn w:val="a"/>
    <w:uiPriority w:val="34"/>
    <w:qFormat/>
    <w:rsid w:val="009B65B9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EB3F0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EB3F0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EB3F00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3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3F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0">
    <w:name w:val="s_10"/>
    <w:basedOn w:val="a0"/>
    <w:rsid w:val="00EB3F00"/>
  </w:style>
  <w:style w:type="character" w:styleId="aa">
    <w:name w:val="Hyperlink"/>
    <w:basedOn w:val="a0"/>
    <w:uiPriority w:val="99"/>
    <w:semiHidden/>
    <w:unhideWhenUsed/>
    <w:rsid w:val="003E7EFE"/>
    <w:rPr>
      <w:color w:val="0000FF"/>
      <w:u w:val="single"/>
    </w:rPr>
  </w:style>
  <w:style w:type="character" w:customStyle="1" w:styleId="fragmentnumber">
    <w:name w:val="fragmentnumber"/>
    <w:basedOn w:val="a0"/>
    <w:rsid w:val="003E7EFE"/>
  </w:style>
  <w:style w:type="character" w:styleId="ab">
    <w:name w:val="Emphasis"/>
    <w:basedOn w:val="a0"/>
    <w:uiPriority w:val="20"/>
    <w:qFormat/>
    <w:rsid w:val="003E7EFE"/>
    <w:rPr>
      <w:i/>
      <w:iCs/>
    </w:rPr>
  </w:style>
  <w:style w:type="paragraph" w:customStyle="1" w:styleId="empty">
    <w:name w:val="empty"/>
    <w:basedOn w:val="a"/>
    <w:rsid w:val="00572E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72E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D40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DD40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d">
    <w:name w:val="???????"/>
    <w:rsid w:val="009500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9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6B8FD-1CE1-4FB6-8A26-0291BD8F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Антонина Григорьевна</cp:lastModifiedBy>
  <cp:revision>15</cp:revision>
  <dcterms:created xsi:type="dcterms:W3CDTF">2021-10-12T12:52:00Z</dcterms:created>
  <dcterms:modified xsi:type="dcterms:W3CDTF">2024-07-04T01:30:00Z</dcterms:modified>
</cp:coreProperties>
</file>