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29" w:rsidRDefault="002F2C29" w:rsidP="002F2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</w:rPr>
      </w:pPr>
      <w:bookmarkStart w:id="0" w:name="p_93"/>
      <w:bookmarkEnd w:id="0"/>
      <w:r>
        <w:rPr>
          <w:rFonts w:ascii="Times New Roman" w:hAnsi="Times New Roman"/>
        </w:rPr>
        <w:t xml:space="preserve">Приложение № </w:t>
      </w:r>
      <w:r w:rsidR="00A35257">
        <w:rPr>
          <w:rFonts w:ascii="Times New Roman" w:hAnsi="Times New Roman"/>
        </w:rPr>
        <w:t>12</w:t>
      </w:r>
    </w:p>
    <w:p w:rsidR="002F2C29" w:rsidRDefault="002F2C29" w:rsidP="002F2C29">
      <w:pPr>
        <w:pStyle w:val="af7"/>
        <w:spacing w:line="100" w:lineRule="atLeast"/>
        <w:jc w:val="right"/>
      </w:pPr>
      <w:r>
        <w:t xml:space="preserve">к приказу «Об учетной политике» </w:t>
      </w:r>
    </w:p>
    <w:p w:rsidR="002F2C29" w:rsidRDefault="002F2C29" w:rsidP="002F2C29">
      <w:pPr>
        <w:pStyle w:val="af7"/>
        <w:spacing w:line="100" w:lineRule="atLeast"/>
        <w:ind w:left="4956"/>
      </w:pPr>
      <w:r>
        <w:t xml:space="preserve">               от «30»  декабря  2022г.  № 279-к</w:t>
      </w:r>
    </w:p>
    <w:p w:rsidR="002F2C29" w:rsidRDefault="002F2C29" w:rsidP="002F2C29">
      <w:pPr>
        <w:pStyle w:val="af6"/>
        <w:jc w:val="center"/>
        <w:rPr>
          <w:rFonts w:ascii="Arial" w:hAnsi="Arial" w:cs="Arial"/>
          <w:b/>
        </w:rPr>
      </w:pPr>
    </w:p>
    <w:p w:rsidR="007C2286" w:rsidRPr="002F2C29" w:rsidRDefault="007C2286" w:rsidP="007C2286">
      <w:pPr>
        <w:rPr>
          <w:rFonts w:ascii="Times New Roman" w:hAnsi="Times New Roman"/>
          <w:b/>
          <w:sz w:val="24"/>
          <w:szCs w:val="24"/>
        </w:rPr>
      </w:pPr>
      <w:r w:rsidRPr="002F2C29"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</w:p>
    <w:p w:rsidR="007C2286" w:rsidRPr="002F2C29" w:rsidRDefault="007C2286" w:rsidP="007C2286">
      <w:pPr>
        <w:rPr>
          <w:rFonts w:ascii="Times New Roman" w:hAnsi="Times New Roman"/>
          <w:b/>
          <w:sz w:val="24"/>
          <w:szCs w:val="24"/>
        </w:rPr>
      </w:pPr>
      <w:r w:rsidRPr="002F2C29">
        <w:rPr>
          <w:rFonts w:ascii="Times New Roman" w:hAnsi="Times New Roman"/>
          <w:b/>
          <w:sz w:val="24"/>
          <w:szCs w:val="24"/>
        </w:rPr>
        <w:t xml:space="preserve">                    Акт приема-передачи дел при смене главного бухгалтера</w:t>
      </w:r>
    </w:p>
    <w:p w:rsidR="007C2286" w:rsidRPr="002F2C29" w:rsidRDefault="007C2286" w:rsidP="007C2286">
      <w:pPr>
        <w:rPr>
          <w:rFonts w:ascii="Times New Roman" w:hAnsi="Times New Roman"/>
          <w:b/>
          <w:sz w:val="24"/>
          <w:szCs w:val="24"/>
        </w:rPr>
      </w:pPr>
      <w:r w:rsidRPr="002F2C29">
        <w:rPr>
          <w:rFonts w:ascii="Times New Roman" w:hAnsi="Times New Roman"/>
          <w:b/>
          <w:sz w:val="24"/>
          <w:szCs w:val="24"/>
        </w:rPr>
        <w:t>Г. ___________________________                                  «___»__________________20___г.</w:t>
      </w:r>
    </w:p>
    <w:p w:rsidR="007C2286" w:rsidRPr="002F2C29" w:rsidRDefault="007C2286" w:rsidP="007C2286">
      <w:pPr>
        <w:rPr>
          <w:rFonts w:ascii="Times New Roman" w:hAnsi="Times New Roman"/>
          <w:b/>
          <w:sz w:val="24"/>
          <w:szCs w:val="24"/>
        </w:rPr>
      </w:pPr>
    </w:p>
    <w:p w:rsidR="007C2286" w:rsidRPr="002F2C29" w:rsidRDefault="007C2286" w:rsidP="007C2286">
      <w:pPr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Акт приема-передачи дел при смене главного</w:t>
      </w:r>
      <w:bookmarkStart w:id="1" w:name="_GoBack"/>
      <w:bookmarkEnd w:id="1"/>
      <w:r w:rsidRPr="002F2C29">
        <w:rPr>
          <w:rFonts w:ascii="Times New Roman" w:hAnsi="Times New Roman"/>
          <w:sz w:val="24"/>
          <w:szCs w:val="24"/>
        </w:rPr>
        <w:t xml:space="preserve"> бухгалтера учреждения составлен (Ф.И.О. лица, которому поручено составление акта приема-передачи дел).</w:t>
      </w:r>
    </w:p>
    <w:p w:rsidR="007C2286" w:rsidRPr="002F2C29" w:rsidRDefault="007C2286" w:rsidP="007C2286">
      <w:pPr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Основание смены главного бухгалтера учреждения (решение: дата и номер документа).</w:t>
      </w:r>
    </w:p>
    <w:p w:rsidR="007C2286" w:rsidRPr="002F2C29" w:rsidRDefault="007C2286" w:rsidP="007C2286">
      <w:pPr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Дата расторжения трудового договора (контракта) «___»_______________20___г.</w:t>
      </w:r>
    </w:p>
    <w:p w:rsidR="007C2286" w:rsidRPr="002F2C29" w:rsidRDefault="007C2286" w:rsidP="007C2286">
      <w:pPr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Присутствовали:</w:t>
      </w:r>
    </w:p>
    <w:p w:rsidR="007C2286" w:rsidRPr="002F2C29" w:rsidRDefault="007C2286" w:rsidP="007C2286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(должность, Ф.И.О.);</w:t>
      </w:r>
    </w:p>
    <w:p w:rsidR="007C2286" w:rsidRPr="002F2C29" w:rsidRDefault="007C2286" w:rsidP="007C2286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(должность, Ф.И.О.);</w:t>
      </w:r>
    </w:p>
    <w:p w:rsidR="007C2286" w:rsidRPr="002F2C29" w:rsidRDefault="007C2286" w:rsidP="007C2286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(должность, Ф.И.О.);</w:t>
      </w:r>
    </w:p>
    <w:p w:rsidR="007C2286" w:rsidRPr="002F2C29" w:rsidRDefault="007C2286" w:rsidP="007C2286">
      <w:pPr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Передаются документы, содержащие сведения:</w:t>
      </w:r>
    </w:p>
    <w:p w:rsidR="007C2286" w:rsidRPr="002F2C29" w:rsidRDefault="007C2286" w:rsidP="007C2286">
      <w:pPr>
        <w:numPr>
          <w:ilvl w:val="0"/>
          <w:numId w:val="2"/>
        </w:numPr>
        <w:ind w:left="284" w:hanging="284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О расходах учреждения____________________________________________________.</w:t>
      </w:r>
    </w:p>
    <w:p w:rsidR="007C2286" w:rsidRPr="002F2C29" w:rsidRDefault="007C2286" w:rsidP="007C2286">
      <w:pPr>
        <w:numPr>
          <w:ilvl w:val="0"/>
          <w:numId w:val="2"/>
        </w:numPr>
        <w:ind w:left="284" w:hanging="284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О задолженности учреждения, в том числе по налогам_________________________.</w:t>
      </w:r>
    </w:p>
    <w:p w:rsidR="007C2286" w:rsidRPr="002F2C29" w:rsidRDefault="007C2286" w:rsidP="007C2286">
      <w:pPr>
        <w:numPr>
          <w:ilvl w:val="0"/>
          <w:numId w:val="2"/>
        </w:numPr>
        <w:ind w:left="284" w:hanging="284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О состоянии документации по бухгалтерскому учету___________________________.</w:t>
      </w:r>
    </w:p>
    <w:p w:rsidR="007C2286" w:rsidRPr="002F2C29" w:rsidRDefault="007C2286" w:rsidP="007C2286">
      <w:pPr>
        <w:numPr>
          <w:ilvl w:val="0"/>
          <w:numId w:val="2"/>
        </w:numPr>
        <w:ind w:left="284" w:hanging="284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О лицевых и расчетных счетах учреждения___________________________________.</w:t>
      </w:r>
    </w:p>
    <w:p w:rsidR="007C2286" w:rsidRPr="002F2C29" w:rsidRDefault="007C2286" w:rsidP="007C2286">
      <w:pPr>
        <w:numPr>
          <w:ilvl w:val="0"/>
          <w:numId w:val="2"/>
        </w:numPr>
        <w:ind w:left="284" w:hanging="284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Об условия хранения и учета наличных денежных средств, документов___________.</w:t>
      </w:r>
    </w:p>
    <w:p w:rsidR="007C2286" w:rsidRPr="002F2C29" w:rsidRDefault="007C2286" w:rsidP="007C2286">
      <w:pPr>
        <w:numPr>
          <w:ilvl w:val="0"/>
          <w:numId w:val="2"/>
        </w:numPr>
        <w:ind w:left="284" w:hanging="284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Об использовании фонда оплаты труда______________________________________.</w:t>
      </w:r>
    </w:p>
    <w:p w:rsidR="007C2286" w:rsidRPr="002F2C29" w:rsidRDefault="007C2286" w:rsidP="007C2286">
      <w:pPr>
        <w:numPr>
          <w:ilvl w:val="0"/>
          <w:numId w:val="2"/>
        </w:numPr>
        <w:ind w:left="284" w:hanging="284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О состоянии бухгалтерской (бюджетной) отчетности на основании данных по балансу на «___»______________20___г.</w:t>
      </w:r>
    </w:p>
    <w:p w:rsidR="007C2286" w:rsidRPr="002F2C29" w:rsidRDefault="007C2286" w:rsidP="007C2286">
      <w:pPr>
        <w:numPr>
          <w:ilvl w:val="0"/>
          <w:numId w:val="2"/>
        </w:numPr>
        <w:ind w:left="284" w:hanging="284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О заключенных договорах (контрактах) ______________________________________.</w:t>
      </w:r>
    </w:p>
    <w:p w:rsidR="007C2286" w:rsidRPr="002F2C29" w:rsidRDefault="007C2286" w:rsidP="007C2286">
      <w:pPr>
        <w:numPr>
          <w:ilvl w:val="0"/>
          <w:numId w:val="2"/>
        </w:numPr>
        <w:ind w:left="284" w:hanging="284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О недвижимом имуществе, транспортных средствах учреждения ________________.</w:t>
      </w:r>
    </w:p>
    <w:p w:rsidR="007C2286" w:rsidRPr="002F2C29" w:rsidRDefault="007C2286" w:rsidP="007C2286">
      <w:pPr>
        <w:numPr>
          <w:ilvl w:val="0"/>
          <w:numId w:val="2"/>
        </w:numPr>
        <w:ind w:left="426" w:hanging="426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О запасах сырья, материалов, топлива, готовой продукции_____________________.</w:t>
      </w:r>
    </w:p>
    <w:p w:rsidR="007C2286" w:rsidRPr="002F2C29" w:rsidRDefault="007C2286" w:rsidP="007C2286">
      <w:pPr>
        <w:numPr>
          <w:ilvl w:val="0"/>
          <w:numId w:val="2"/>
        </w:numPr>
        <w:ind w:left="426" w:hanging="426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О результатах проведения последней инвентаризации нефинансовых, финансовых активов, обязательств____________________________________________________.</w:t>
      </w:r>
    </w:p>
    <w:p w:rsidR="007C2286" w:rsidRPr="002F2C29" w:rsidRDefault="007C2286" w:rsidP="007C2286">
      <w:pPr>
        <w:numPr>
          <w:ilvl w:val="0"/>
          <w:numId w:val="2"/>
        </w:numPr>
        <w:ind w:left="426" w:hanging="426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О результатах документальных ревизий_____________________________________.</w:t>
      </w:r>
    </w:p>
    <w:p w:rsidR="007C2286" w:rsidRPr="002F2C29" w:rsidRDefault="007C2286" w:rsidP="007C2286">
      <w:pPr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lastRenderedPageBreak/>
        <w:t>При приеме-передаче дел были установлены следующие факты:</w:t>
      </w:r>
    </w:p>
    <w:p w:rsidR="007C2286" w:rsidRPr="002F2C29" w:rsidRDefault="007C2286" w:rsidP="007C2286">
      <w:pPr>
        <w:numPr>
          <w:ilvl w:val="0"/>
          <w:numId w:val="3"/>
        </w:numPr>
        <w:ind w:left="284" w:hanging="284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Недостача денежных сре</w:t>
      </w:r>
      <w:proofErr w:type="gramStart"/>
      <w:r w:rsidRPr="002F2C29">
        <w:rPr>
          <w:rFonts w:ascii="Times New Roman" w:hAnsi="Times New Roman"/>
          <w:sz w:val="24"/>
          <w:szCs w:val="24"/>
        </w:rPr>
        <w:t>дств в с</w:t>
      </w:r>
      <w:proofErr w:type="gramEnd"/>
      <w:r w:rsidRPr="002F2C29">
        <w:rPr>
          <w:rFonts w:ascii="Times New Roman" w:hAnsi="Times New Roman"/>
          <w:sz w:val="24"/>
          <w:szCs w:val="24"/>
        </w:rPr>
        <w:t>умме ________________________________________</w:t>
      </w:r>
    </w:p>
    <w:p w:rsidR="007C2286" w:rsidRPr="002F2C29" w:rsidRDefault="007C2286" w:rsidP="007C2286">
      <w:pPr>
        <w:numPr>
          <w:ilvl w:val="0"/>
          <w:numId w:val="3"/>
        </w:numPr>
        <w:ind w:left="284" w:hanging="284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Отсутствие следующих документов __________________________________________</w:t>
      </w:r>
    </w:p>
    <w:p w:rsidR="007C2286" w:rsidRPr="002F2C29" w:rsidRDefault="007C2286" w:rsidP="007C2286">
      <w:pPr>
        <w:numPr>
          <w:ilvl w:val="0"/>
          <w:numId w:val="3"/>
        </w:numPr>
        <w:ind w:left="284" w:hanging="284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Отсутствие следующих материальных ценностей ______________________________</w:t>
      </w:r>
    </w:p>
    <w:p w:rsidR="007C2286" w:rsidRPr="002F2C29" w:rsidRDefault="007C2286" w:rsidP="007C2286">
      <w:pPr>
        <w:numPr>
          <w:ilvl w:val="0"/>
          <w:numId w:val="3"/>
        </w:numPr>
        <w:ind w:left="284" w:hanging="284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Отсутствие следующих печатей и штампов ____________________________________</w:t>
      </w:r>
    </w:p>
    <w:p w:rsidR="007C2286" w:rsidRPr="002F2C29" w:rsidRDefault="007C2286" w:rsidP="007C2286">
      <w:pPr>
        <w:numPr>
          <w:ilvl w:val="0"/>
          <w:numId w:val="3"/>
        </w:numPr>
        <w:ind w:left="284" w:hanging="284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Недостатки в следующих документах ________________________________________</w:t>
      </w:r>
    </w:p>
    <w:p w:rsidR="007C2286" w:rsidRPr="002F2C29" w:rsidRDefault="007C2286" w:rsidP="007C2286">
      <w:pPr>
        <w:numPr>
          <w:ilvl w:val="0"/>
          <w:numId w:val="3"/>
        </w:numPr>
        <w:ind w:left="284" w:hanging="284"/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Другие нарушения ________________________________________________________</w:t>
      </w:r>
    </w:p>
    <w:p w:rsidR="007C2286" w:rsidRPr="002F2C29" w:rsidRDefault="007C2286" w:rsidP="007C2286">
      <w:pPr>
        <w:rPr>
          <w:rFonts w:ascii="Times New Roman" w:hAnsi="Times New Roman"/>
          <w:sz w:val="24"/>
          <w:szCs w:val="24"/>
        </w:rPr>
      </w:pPr>
    </w:p>
    <w:p w:rsidR="007C2286" w:rsidRPr="002F2C29" w:rsidRDefault="007C2286" w:rsidP="007C2286">
      <w:pPr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Я, (Ф.И.О. главного бухгалтера, сдающего дела) не согласен со следующими положениями данного акта приема-передачи ________________________________________________</w:t>
      </w:r>
    </w:p>
    <w:p w:rsidR="007C2286" w:rsidRPr="002F2C29" w:rsidRDefault="007C2286" w:rsidP="007C2286">
      <w:pPr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Настоящий акт приема-передачи дел составлен в двух экземплярах.</w:t>
      </w:r>
    </w:p>
    <w:p w:rsidR="007C2286" w:rsidRPr="002F2C29" w:rsidRDefault="007C2286" w:rsidP="007C2286">
      <w:pPr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Подписи:</w:t>
      </w:r>
    </w:p>
    <w:p w:rsidR="007C2286" w:rsidRPr="002F2C29" w:rsidRDefault="007C2286" w:rsidP="007C2286">
      <w:pPr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Главный бухгалтер учреждения, сдающий дела (подпись, Ф.И.О.)</w:t>
      </w:r>
    </w:p>
    <w:p w:rsidR="007C2286" w:rsidRPr="002F2C29" w:rsidRDefault="007C2286" w:rsidP="007C2286">
      <w:pPr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Главный бухгалтер учреждения, принимающий дела, (подпись, Ф.И.О.)</w:t>
      </w:r>
    </w:p>
    <w:p w:rsidR="007C2286" w:rsidRPr="002F2C29" w:rsidRDefault="007C2286" w:rsidP="007C2286">
      <w:pPr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Составитель акта приема-передачи дел (подпись, Ф.И.О.)</w:t>
      </w:r>
    </w:p>
    <w:p w:rsidR="007C2286" w:rsidRPr="002F2C29" w:rsidRDefault="007C2286" w:rsidP="007C2286">
      <w:pPr>
        <w:rPr>
          <w:rFonts w:ascii="Times New Roman" w:hAnsi="Times New Roman"/>
          <w:sz w:val="24"/>
          <w:szCs w:val="24"/>
        </w:rPr>
      </w:pPr>
      <w:r w:rsidRPr="002F2C29">
        <w:rPr>
          <w:rFonts w:ascii="Times New Roman" w:hAnsi="Times New Roman"/>
          <w:sz w:val="24"/>
          <w:szCs w:val="24"/>
        </w:rPr>
        <w:t>Присутствующие лица (должности, подписи, Ф.И.О.)</w:t>
      </w:r>
    </w:p>
    <w:p w:rsidR="004108D3" w:rsidRDefault="007C2286" w:rsidP="007C2286">
      <w:r w:rsidRPr="002F2C29">
        <w:rPr>
          <w:rFonts w:ascii="Times New Roman" w:hAnsi="Times New Roman"/>
          <w:sz w:val="24"/>
          <w:szCs w:val="24"/>
        </w:rPr>
        <w:br w:type="page"/>
      </w:r>
    </w:p>
    <w:sectPr w:rsidR="004108D3" w:rsidSect="002F2C2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2A04"/>
    <w:multiLevelType w:val="hybridMultilevel"/>
    <w:tmpl w:val="342E4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00AFA"/>
    <w:multiLevelType w:val="hybridMultilevel"/>
    <w:tmpl w:val="F7786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D84726"/>
    <w:multiLevelType w:val="multilevel"/>
    <w:tmpl w:val="0478B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E5"/>
    <w:rsid w:val="002F2C29"/>
    <w:rsid w:val="004108D3"/>
    <w:rsid w:val="005A5AF7"/>
    <w:rsid w:val="00617542"/>
    <w:rsid w:val="007C2286"/>
    <w:rsid w:val="009760B8"/>
    <w:rsid w:val="00A1646C"/>
    <w:rsid w:val="00A35257"/>
    <w:rsid w:val="00B111E5"/>
    <w:rsid w:val="00B26CAF"/>
    <w:rsid w:val="00CE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28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locked/>
    <w:rsid w:val="00CE67A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CE67A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CE67A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CE67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CE67A4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CE67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CE67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CE67A4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CE67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E67A4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Theme="majorEastAsia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CE67A4"/>
    <w:rPr>
      <w:rFonts w:ascii="Cambria" w:eastAsiaTheme="majorEastAsia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CE67A4"/>
    <w:pPr>
      <w:numPr>
        <w:ilvl w:val="1"/>
      </w:numPr>
    </w:pPr>
    <w:rPr>
      <w:rFonts w:ascii="Cambria" w:eastAsiaTheme="majorEastAsia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CE67A4"/>
    <w:rPr>
      <w:rFonts w:ascii="Cambria" w:eastAsiaTheme="majorEastAsia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CE67A4"/>
    <w:rPr>
      <w:b/>
      <w:bCs/>
    </w:rPr>
  </w:style>
  <w:style w:type="character" w:styleId="a8">
    <w:name w:val="Emphasis"/>
    <w:uiPriority w:val="20"/>
    <w:qFormat/>
    <w:rsid w:val="00CE67A4"/>
    <w:rPr>
      <w:i/>
      <w:iCs/>
    </w:rPr>
  </w:style>
  <w:style w:type="paragraph" w:styleId="a9">
    <w:name w:val="List Paragraph"/>
    <w:basedOn w:val="a"/>
    <w:uiPriority w:val="34"/>
    <w:qFormat/>
    <w:rsid w:val="00CE67A4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CE67A4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CE67A4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CE67A4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CE67A4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CE67A4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CE67A4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CE67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CE67A4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CE67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locked/>
    <w:rsid w:val="00CE67A4"/>
    <w:pPr>
      <w:spacing w:line="240" w:lineRule="auto"/>
    </w:pPr>
    <w:rPr>
      <w:b/>
      <w:bCs/>
      <w:color w:val="2DA2BF"/>
      <w:sz w:val="18"/>
      <w:szCs w:val="18"/>
    </w:rPr>
  </w:style>
  <w:style w:type="paragraph" w:styleId="ab">
    <w:name w:val="No Spacing"/>
    <w:uiPriority w:val="1"/>
    <w:qFormat/>
    <w:rsid w:val="00CE67A4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CE67A4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CE67A4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CE67A4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CE67A4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CE67A4"/>
    <w:rPr>
      <w:i/>
      <w:iCs/>
      <w:color w:val="808080"/>
    </w:rPr>
  </w:style>
  <w:style w:type="character" w:styleId="af">
    <w:name w:val="Intense Emphasis"/>
    <w:uiPriority w:val="21"/>
    <w:qFormat/>
    <w:rsid w:val="00CE67A4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CE67A4"/>
    <w:rPr>
      <w:smallCaps/>
      <w:color w:val="DA1F28"/>
      <w:u w:val="single"/>
    </w:rPr>
  </w:style>
  <w:style w:type="character" w:styleId="af1">
    <w:name w:val="Intense Reference"/>
    <w:uiPriority w:val="32"/>
    <w:qFormat/>
    <w:rsid w:val="00CE67A4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CE67A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E67A4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5A5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A5AF7"/>
    <w:rPr>
      <w:rFonts w:ascii="Tahoma" w:eastAsia="Calibri" w:hAnsi="Tahoma" w:cs="Tahoma"/>
      <w:sz w:val="16"/>
      <w:szCs w:val="16"/>
    </w:rPr>
  </w:style>
  <w:style w:type="paragraph" w:customStyle="1" w:styleId="af6">
    <w:name w:val="Комментарий"/>
    <w:basedOn w:val="a"/>
    <w:next w:val="a"/>
    <w:uiPriority w:val="99"/>
    <w:rsid w:val="002F2C29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7">
    <w:name w:val="???????"/>
    <w:rsid w:val="002F2C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28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locked/>
    <w:rsid w:val="00CE67A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CE67A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CE67A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CE67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CE67A4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CE67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CE67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CE67A4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CE67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E67A4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Theme="majorEastAsia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CE67A4"/>
    <w:rPr>
      <w:rFonts w:ascii="Cambria" w:eastAsiaTheme="majorEastAsia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CE67A4"/>
    <w:pPr>
      <w:numPr>
        <w:ilvl w:val="1"/>
      </w:numPr>
    </w:pPr>
    <w:rPr>
      <w:rFonts w:ascii="Cambria" w:eastAsiaTheme="majorEastAsia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CE67A4"/>
    <w:rPr>
      <w:rFonts w:ascii="Cambria" w:eastAsiaTheme="majorEastAsia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CE67A4"/>
    <w:rPr>
      <w:b/>
      <w:bCs/>
    </w:rPr>
  </w:style>
  <w:style w:type="character" w:styleId="a8">
    <w:name w:val="Emphasis"/>
    <w:uiPriority w:val="20"/>
    <w:qFormat/>
    <w:rsid w:val="00CE67A4"/>
    <w:rPr>
      <w:i/>
      <w:iCs/>
    </w:rPr>
  </w:style>
  <w:style w:type="paragraph" w:styleId="a9">
    <w:name w:val="List Paragraph"/>
    <w:basedOn w:val="a"/>
    <w:uiPriority w:val="34"/>
    <w:qFormat/>
    <w:rsid w:val="00CE67A4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CE67A4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CE67A4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CE67A4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CE67A4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CE67A4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CE67A4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CE67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CE67A4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CE67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locked/>
    <w:rsid w:val="00CE67A4"/>
    <w:pPr>
      <w:spacing w:line="240" w:lineRule="auto"/>
    </w:pPr>
    <w:rPr>
      <w:b/>
      <w:bCs/>
      <w:color w:val="2DA2BF"/>
      <w:sz w:val="18"/>
      <w:szCs w:val="18"/>
    </w:rPr>
  </w:style>
  <w:style w:type="paragraph" w:styleId="ab">
    <w:name w:val="No Spacing"/>
    <w:uiPriority w:val="1"/>
    <w:qFormat/>
    <w:rsid w:val="00CE67A4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CE67A4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CE67A4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CE67A4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CE67A4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CE67A4"/>
    <w:rPr>
      <w:i/>
      <w:iCs/>
      <w:color w:val="808080"/>
    </w:rPr>
  </w:style>
  <w:style w:type="character" w:styleId="af">
    <w:name w:val="Intense Emphasis"/>
    <w:uiPriority w:val="21"/>
    <w:qFormat/>
    <w:rsid w:val="00CE67A4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CE67A4"/>
    <w:rPr>
      <w:smallCaps/>
      <w:color w:val="DA1F28"/>
      <w:u w:val="single"/>
    </w:rPr>
  </w:style>
  <w:style w:type="character" w:styleId="af1">
    <w:name w:val="Intense Reference"/>
    <w:uiPriority w:val="32"/>
    <w:qFormat/>
    <w:rsid w:val="00CE67A4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CE67A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E67A4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5A5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A5AF7"/>
    <w:rPr>
      <w:rFonts w:ascii="Tahoma" w:eastAsia="Calibri" w:hAnsi="Tahoma" w:cs="Tahoma"/>
      <w:sz w:val="16"/>
      <w:szCs w:val="16"/>
    </w:rPr>
  </w:style>
  <w:style w:type="paragraph" w:customStyle="1" w:styleId="af6">
    <w:name w:val="Комментарий"/>
    <w:basedOn w:val="a"/>
    <w:next w:val="a"/>
    <w:uiPriority w:val="99"/>
    <w:rsid w:val="002F2C29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7">
    <w:name w:val="???????"/>
    <w:rsid w:val="002F2C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 Антонина Григорьевна</dc:creator>
  <cp:keywords/>
  <dc:description/>
  <cp:lastModifiedBy>Антонина Григорьевна</cp:lastModifiedBy>
  <cp:revision>8</cp:revision>
  <cp:lastPrinted>2020-08-28T02:47:00Z</cp:lastPrinted>
  <dcterms:created xsi:type="dcterms:W3CDTF">2019-11-18T10:51:00Z</dcterms:created>
  <dcterms:modified xsi:type="dcterms:W3CDTF">2024-07-04T01:34:00Z</dcterms:modified>
</cp:coreProperties>
</file>