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B7E22" w14:textId="77777777" w:rsidR="00D65BDF" w:rsidRPr="000B6977" w:rsidRDefault="00D65BDF" w:rsidP="00D65BDF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center"/>
        <w:rPr>
          <w:sz w:val="28"/>
          <w:szCs w:val="28"/>
        </w:rPr>
      </w:pPr>
      <w:r w:rsidRPr="000B6977">
        <w:rPr>
          <w:sz w:val="28"/>
          <w:szCs w:val="28"/>
        </w:rPr>
        <w:t>Методические рекомендации</w:t>
      </w:r>
    </w:p>
    <w:p w14:paraId="135C230E" w14:textId="3D42C408" w:rsidR="004670FD" w:rsidRPr="000B6977" w:rsidRDefault="00D65BDF" w:rsidP="00D65BDF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-3969"/>
        </w:tabs>
        <w:jc w:val="center"/>
        <w:rPr>
          <w:sz w:val="28"/>
          <w:szCs w:val="28"/>
        </w:rPr>
      </w:pPr>
      <w:r w:rsidRPr="000B6977">
        <w:rPr>
          <w:sz w:val="28"/>
          <w:szCs w:val="28"/>
        </w:rPr>
        <w:t>по разработке дополнительных общеобразовательных общеразвивающих программ в области физической культуры и спорта</w:t>
      </w:r>
    </w:p>
    <w:p w14:paraId="50B98715" w14:textId="77777777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center"/>
        <w:rPr>
          <w:sz w:val="28"/>
          <w:szCs w:val="28"/>
        </w:rPr>
      </w:pPr>
    </w:p>
    <w:p w14:paraId="788016E7" w14:textId="77777777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 </w:t>
      </w:r>
    </w:p>
    <w:p w14:paraId="64FB99CC" w14:textId="77777777" w:rsidR="00EA736D" w:rsidRPr="000B6977" w:rsidRDefault="00EA736D" w:rsidP="00EA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hAnsi="Times New Roman" w:cs="Times New Roman"/>
          <w:sz w:val="28"/>
          <w:szCs w:val="28"/>
        </w:rPr>
        <w:t>Методические рекомендации разработаны специалистами отдела координационной деятельности и методического обеспечения подготовки спортивного резерва Государственного автономного учреждения Новосибирской области «Региональный центр спортивной подготовки сборных команд и спортивного резерва» в целях организационно-методического обеспечения деятельности образовательных организаций, реализующих дополнительные общеобразовательные программы в области физической культуры и спорта.</w:t>
      </w:r>
      <w:proofErr w:type="gramEnd"/>
    </w:p>
    <w:p w14:paraId="234806F2" w14:textId="77777777" w:rsidR="004670FD" w:rsidRPr="000B6977" w:rsidRDefault="0023375D" w:rsidP="00B847FB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Организации, осуществляющие образовательную деятельность </w:t>
      </w:r>
      <w:r w:rsidR="00EA736D" w:rsidRPr="000B6977">
        <w:rPr>
          <w:sz w:val="28"/>
          <w:szCs w:val="28"/>
        </w:rPr>
        <w:t xml:space="preserve">в области физической культуры и спорта, </w:t>
      </w:r>
      <w:r w:rsidRPr="000B6977">
        <w:rPr>
          <w:sz w:val="28"/>
          <w:szCs w:val="28"/>
        </w:rPr>
        <w:t xml:space="preserve">самостоятельно разрабатывают и утверждают </w:t>
      </w:r>
      <w:r w:rsidR="00EA736D" w:rsidRPr="000B6977">
        <w:rPr>
          <w:sz w:val="28"/>
          <w:szCs w:val="28"/>
        </w:rPr>
        <w:t>дополнительные общеобразовательные общеразвивающие программы</w:t>
      </w:r>
      <w:r w:rsidRPr="000B6977">
        <w:rPr>
          <w:sz w:val="28"/>
          <w:szCs w:val="28"/>
        </w:rPr>
        <w:t>. Педагогические работники, непосредственно осуществляющие образовательную деятельность, имеют право на участие в разработке образовательных программ</w:t>
      </w:r>
      <w:proofErr w:type="gramStart"/>
      <w:r w:rsidRPr="000B6977">
        <w:rPr>
          <w:sz w:val="28"/>
          <w:szCs w:val="28"/>
        </w:rPr>
        <w:t>.</w:t>
      </w:r>
      <w:proofErr w:type="gramEnd"/>
      <w:r w:rsidRPr="000B6977">
        <w:rPr>
          <w:sz w:val="28"/>
          <w:szCs w:val="28"/>
        </w:rPr>
        <w:t xml:space="preserve"> (</w:t>
      </w:r>
      <w:proofErr w:type="gramStart"/>
      <w:r w:rsidRPr="000B6977">
        <w:rPr>
          <w:sz w:val="28"/>
          <w:szCs w:val="28"/>
        </w:rPr>
        <w:t>п</w:t>
      </w:r>
      <w:proofErr w:type="gramEnd"/>
      <w:r w:rsidRPr="000B6977">
        <w:rPr>
          <w:sz w:val="28"/>
          <w:szCs w:val="28"/>
        </w:rPr>
        <w:t>п.6 п.3 ст. 28, пп.5 п.3 ст. 47 ФЗ «Об образовании в РФ»)</w:t>
      </w:r>
      <w:r w:rsidR="003B0DDD" w:rsidRPr="000B6977">
        <w:rPr>
          <w:sz w:val="28"/>
          <w:szCs w:val="28"/>
        </w:rPr>
        <w:t xml:space="preserve"> </w:t>
      </w:r>
    </w:p>
    <w:p w14:paraId="1D3F319B" w14:textId="778378B6" w:rsidR="00CD194A" w:rsidRPr="000B6977" w:rsidRDefault="00CD194A" w:rsidP="00B84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D97AFA" w:rsidRPr="000B6977">
        <w:rPr>
          <w:rFonts w:ascii="Times New Roman" w:hAnsi="Times New Roman" w:cs="Times New Roman"/>
          <w:sz w:val="28"/>
          <w:szCs w:val="28"/>
        </w:rPr>
        <w:t xml:space="preserve">разработаны в формате конструктора. Данная форма поможет тренеру-преподавателю, методисту-инструктору и иным лицам, </w:t>
      </w:r>
      <w:proofErr w:type="gramStart"/>
      <w:r w:rsidR="00D97AFA" w:rsidRPr="000B6977">
        <w:rPr>
          <w:rFonts w:ascii="Times New Roman" w:hAnsi="Times New Roman" w:cs="Times New Roman"/>
          <w:sz w:val="28"/>
          <w:szCs w:val="28"/>
        </w:rPr>
        <w:t>задействованных</w:t>
      </w:r>
      <w:proofErr w:type="gramEnd"/>
      <w:r w:rsidR="00D97AFA" w:rsidRPr="000B6977">
        <w:rPr>
          <w:rFonts w:ascii="Times New Roman" w:hAnsi="Times New Roman" w:cs="Times New Roman"/>
          <w:sz w:val="28"/>
          <w:szCs w:val="28"/>
        </w:rPr>
        <w:t xml:space="preserve"> в разработке дополнительной общеобразовательной общеразвивающей программы, </w:t>
      </w:r>
      <w:r w:rsidRPr="000B6977">
        <w:rPr>
          <w:rFonts w:ascii="Times New Roman" w:hAnsi="Times New Roman" w:cs="Times New Roman"/>
          <w:sz w:val="28"/>
          <w:szCs w:val="28"/>
        </w:rPr>
        <w:t>спроектировать программу и наполнить её содержанием по выбранному виду</w:t>
      </w:r>
      <w:r w:rsidR="00D97AFA" w:rsidRPr="000B6977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14:paraId="27FC63F6" w14:textId="52BF96AF" w:rsidR="009E74B5" w:rsidRPr="000B6977" w:rsidRDefault="009E74B5" w:rsidP="009E74B5">
      <w:pPr>
        <w:tabs>
          <w:tab w:val="left" w:pos="154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77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</w:t>
      </w:r>
      <w:r w:rsidRPr="000B6977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 в области физической культуры и спорта</w:t>
      </w:r>
      <w:r w:rsidRPr="000B6977">
        <w:rPr>
          <w:rFonts w:ascii="Times New Roman" w:hAnsi="Times New Roman"/>
          <w:sz w:val="28"/>
          <w:szCs w:val="28"/>
        </w:rPr>
        <w:t xml:space="preserve"> не являются нормативным актом.</w:t>
      </w:r>
    </w:p>
    <w:p w14:paraId="4A2A3F80" w14:textId="77777777" w:rsidR="00897769" w:rsidRPr="000B6977" w:rsidRDefault="00897769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b/>
          <w:sz w:val="28"/>
          <w:szCs w:val="28"/>
        </w:rPr>
      </w:pPr>
    </w:p>
    <w:p w14:paraId="375E7C34" w14:textId="77777777" w:rsidR="004670FD" w:rsidRPr="000B6977" w:rsidRDefault="009E10EF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b/>
          <w:sz w:val="28"/>
          <w:szCs w:val="28"/>
        </w:rPr>
      </w:pPr>
      <w:proofErr w:type="gramStart"/>
      <w:r w:rsidRPr="000B6977">
        <w:rPr>
          <w:b/>
          <w:sz w:val="28"/>
          <w:szCs w:val="28"/>
          <w:lang w:val="en-US"/>
        </w:rPr>
        <w:t>I</w:t>
      </w:r>
      <w:r w:rsidR="004670FD" w:rsidRPr="000B6977">
        <w:rPr>
          <w:b/>
          <w:sz w:val="28"/>
          <w:szCs w:val="28"/>
        </w:rPr>
        <w:t>. Но</w:t>
      </w:r>
      <w:r w:rsidR="000F5F4B" w:rsidRPr="000B6977">
        <w:rPr>
          <w:b/>
          <w:sz w:val="28"/>
          <w:szCs w:val="28"/>
        </w:rPr>
        <w:t xml:space="preserve">рмативные и </w:t>
      </w:r>
      <w:r w:rsidR="004670FD" w:rsidRPr="000B6977">
        <w:rPr>
          <w:b/>
          <w:sz w:val="28"/>
          <w:szCs w:val="28"/>
        </w:rPr>
        <w:t xml:space="preserve">правовые </w:t>
      </w:r>
      <w:r w:rsidR="00FE185C" w:rsidRPr="000B6977">
        <w:rPr>
          <w:b/>
          <w:sz w:val="28"/>
          <w:szCs w:val="28"/>
        </w:rPr>
        <w:t>акты</w:t>
      </w:r>
      <w:r w:rsidR="004670FD" w:rsidRPr="000B6977">
        <w:rPr>
          <w:b/>
          <w:sz w:val="28"/>
          <w:szCs w:val="28"/>
        </w:rPr>
        <w:t xml:space="preserve"> </w:t>
      </w:r>
      <w:r w:rsidR="00BD6214" w:rsidRPr="000B6977">
        <w:rPr>
          <w:b/>
          <w:sz w:val="28"/>
          <w:szCs w:val="28"/>
        </w:rPr>
        <w:t xml:space="preserve">по проектированию и реализации </w:t>
      </w:r>
      <w:r w:rsidR="004670FD" w:rsidRPr="000B6977">
        <w:rPr>
          <w:b/>
          <w:sz w:val="28"/>
          <w:szCs w:val="28"/>
        </w:rPr>
        <w:t>дополнительных общеобразовательных общеразвивающих программ</w:t>
      </w:r>
      <w:r w:rsidR="00BD6214" w:rsidRPr="000B6977">
        <w:rPr>
          <w:b/>
          <w:sz w:val="28"/>
          <w:szCs w:val="28"/>
        </w:rPr>
        <w:t>.</w:t>
      </w:r>
      <w:proofErr w:type="gramEnd"/>
      <w:r w:rsidR="004670FD" w:rsidRPr="000B6977">
        <w:rPr>
          <w:b/>
          <w:sz w:val="28"/>
          <w:szCs w:val="28"/>
        </w:rPr>
        <w:t xml:space="preserve"> </w:t>
      </w:r>
    </w:p>
    <w:p w14:paraId="3ECFB214" w14:textId="77777777" w:rsidR="000F5F4B" w:rsidRPr="000B6977" w:rsidRDefault="000F5F4B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</w:p>
    <w:p w14:paraId="40EF8547" w14:textId="77777777" w:rsidR="004670FD" w:rsidRPr="000B6977" w:rsidRDefault="000F5F4B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Разработка</w:t>
      </w:r>
      <w:r w:rsidR="004670FD" w:rsidRPr="000B6977">
        <w:rPr>
          <w:sz w:val="28"/>
          <w:szCs w:val="28"/>
        </w:rPr>
        <w:t xml:space="preserve"> дополнительных общеобразовательных общеразвивающих программ (</w:t>
      </w:r>
      <w:r w:rsidR="00FE185C" w:rsidRPr="000B6977">
        <w:rPr>
          <w:sz w:val="28"/>
          <w:szCs w:val="28"/>
        </w:rPr>
        <w:t xml:space="preserve">далее - </w:t>
      </w:r>
      <w:r w:rsidR="004670FD" w:rsidRPr="000B6977">
        <w:rPr>
          <w:sz w:val="28"/>
          <w:szCs w:val="28"/>
        </w:rPr>
        <w:t xml:space="preserve">ДООП) </w:t>
      </w:r>
      <w:r w:rsidRPr="000B6977">
        <w:rPr>
          <w:sz w:val="28"/>
          <w:szCs w:val="28"/>
        </w:rPr>
        <w:t>проводится на основе</w:t>
      </w:r>
      <w:r w:rsidR="00FE185C" w:rsidRPr="000B6977">
        <w:rPr>
          <w:sz w:val="28"/>
          <w:szCs w:val="28"/>
        </w:rPr>
        <w:t xml:space="preserve"> следующи</w:t>
      </w:r>
      <w:r w:rsidRPr="000B6977">
        <w:rPr>
          <w:sz w:val="28"/>
          <w:szCs w:val="28"/>
        </w:rPr>
        <w:t>х</w:t>
      </w:r>
      <w:r w:rsidR="004670FD" w:rsidRPr="000B6977">
        <w:rPr>
          <w:sz w:val="28"/>
          <w:szCs w:val="28"/>
        </w:rPr>
        <w:t xml:space="preserve"> </w:t>
      </w:r>
      <w:r w:rsidR="00FE185C" w:rsidRPr="000B6977">
        <w:rPr>
          <w:sz w:val="28"/>
          <w:szCs w:val="28"/>
        </w:rPr>
        <w:t>документ</w:t>
      </w:r>
      <w:r w:rsidRPr="000B6977">
        <w:rPr>
          <w:sz w:val="28"/>
          <w:szCs w:val="28"/>
        </w:rPr>
        <w:t>ов</w:t>
      </w:r>
      <w:r w:rsidR="004670FD" w:rsidRPr="000B6977">
        <w:rPr>
          <w:sz w:val="28"/>
          <w:szCs w:val="28"/>
        </w:rPr>
        <w:t xml:space="preserve">: </w:t>
      </w:r>
    </w:p>
    <w:p w14:paraId="3FD8D0BB" w14:textId="3A0ADF3E" w:rsidR="00BD6214" w:rsidRPr="000B6977" w:rsidRDefault="00CB1235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Конституция </w:t>
      </w:r>
      <w:r w:rsidR="00BD6214" w:rsidRPr="000B6977">
        <w:rPr>
          <w:sz w:val="28"/>
          <w:szCs w:val="28"/>
        </w:rPr>
        <w:t>Россий</w:t>
      </w:r>
      <w:r w:rsidRPr="000B6977">
        <w:rPr>
          <w:sz w:val="28"/>
          <w:szCs w:val="28"/>
        </w:rPr>
        <w:t xml:space="preserve">ской </w:t>
      </w:r>
      <w:r w:rsidR="00A22DEF" w:rsidRPr="000B6977">
        <w:rPr>
          <w:sz w:val="28"/>
          <w:szCs w:val="28"/>
        </w:rPr>
        <w:t xml:space="preserve">Федерации (от 12.12.1993 </w:t>
      </w:r>
      <w:r w:rsidRPr="000B6977">
        <w:rPr>
          <w:sz w:val="28"/>
          <w:szCs w:val="28"/>
        </w:rPr>
        <w:t xml:space="preserve">с </w:t>
      </w:r>
      <w:r w:rsidR="00BD6214" w:rsidRPr="000B6977">
        <w:rPr>
          <w:sz w:val="28"/>
          <w:szCs w:val="28"/>
        </w:rPr>
        <w:t xml:space="preserve">изм. </w:t>
      </w:r>
      <w:r w:rsidR="0068550A" w:rsidRPr="000B6977">
        <w:rPr>
          <w:sz w:val="28"/>
          <w:szCs w:val="28"/>
        </w:rPr>
        <w:t>о</w:t>
      </w:r>
      <w:r w:rsidR="00FE185C" w:rsidRPr="000B6977">
        <w:rPr>
          <w:sz w:val="28"/>
          <w:szCs w:val="28"/>
        </w:rPr>
        <w:t xml:space="preserve">т </w:t>
      </w:r>
      <w:r w:rsidR="00BD6214" w:rsidRPr="000B6977">
        <w:rPr>
          <w:sz w:val="28"/>
          <w:szCs w:val="28"/>
        </w:rPr>
        <w:t>01.07.2020);</w:t>
      </w:r>
    </w:p>
    <w:p w14:paraId="7BCC6AE6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Указ Президента Российской Федерации от 21.07.2020 № 474 «О национальных целях развития РФ на период до 2030 года»;</w:t>
      </w:r>
    </w:p>
    <w:p w14:paraId="6C2DF901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Указ Президента Российской Федерации от 02.07.2021 № 400 «О Стратегии национальной безопасности РФ»;</w:t>
      </w:r>
    </w:p>
    <w:p w14:paraId="3AB69A84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A529D3D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Федер</w:t>
      </w:r>
      <w:r w:rsidR="00FE185C" w:rsidRPr="000B6977">
        <w:rPr>
          <w:sz w:val="28"/>
          <w:szCs w:val="28"/>
        </w:rPr>
        <w:t>альный з</w:t>
      </w:r>
      <w:r w:rsidRPr="000B6977">
        <w:rPr>
          <w:sz w:val="28"/>
          <w:szCs w:val="28"/>
        </w:rPr>
        <w:t>акон от 29.12.2012 № 273-ФЗ «Об образовании в Российской Федерации» (далее – ФЗ-273);</w:t>
      </w:r>
    </w:p>
    <w:p w14:paraId="1E66D420" w14:textId="77777777" w:rsidR="00086933" w:rsidRPr="000B6977" w:rsidRDefault="00FE185C" w:rsidP="0079106A">
      <w:pPr>
        <w:pStyle w:val="Default"/>
        <w:numPr>
          <w:ilvl w:val="0"/>
          <w:numId w:val="20"/>
        </w:numPr>
        <w:tabs>
          <w:tab w:val="left" w:pos="-453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977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="00086933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86933" w:rsidRPr="000B6977">
        <w:rPr>
          <w:rFonts w:ascii="Times New Roman" w:hAnsi="Times New Roman" w:cs="Times New Roman"/>
          <w:color w:val="auto"/>
          <w:sz w:val="28"/>
          <w:szCs w:val="28"/>
        </w:rPr>
        <w:t>акон от 04.12.2007 № 329 ФЗ «О физической культуре и спорте в Российской Федерации»</w:t>
      </w:r>
      <w:r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ФЗ-329)</w:t>
      </w:r>
      <w:r w:rsidR="00086933" w:rsidRPr="000B697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9E4947B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lastRenderedPageBreak/>
        <w:t>Федеральный закон от 24.07.1998 № 124-ФЗ «Об основных гарантиях прав ребенка в Российской Федерации»;</w:t>
      </w:r>
    </w:p>
    <w:p w14:paraId="0121301E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Федеральный закон от 30.04.2021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 (далее </w:t>
      </w:r>
      <w:r w:rsidR="00FE185C" w:rsidRPr="000B6977">
        <w:rPr>
          <w:sz w:val="28"/>
          <w:szCs w:val="28"/>
        </w:rPr>
        <w:t>–</w:t>
      </w:r>
      <w:r w:rsidRPr="000B6977">
        <w:rPr>
          <w:sz w:val="28"/>
          <w:szCs w:val="28"/>
        </w:rPr>
        <w:t xml:space="preserve"> ФЗ-127);</w:t>
      </w:r>
    </w:p>
    <w:p w14:paraId="713FA4EB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Стратегия развития воспитания в РФ на период до 2025 года (распоряжение Правительства РФ от 29</w:t>
      </w:r>
      <w:r w:rsidR="00FE185C" w:rsidRPr="000B6977">
        <w:rPr>
          <w:sz w:val="28"/>
          <w:szCs w:val="28"/>
        </w:rPr>
        <w:t>.05.</w:t>
      </w:r>
      <w:r w:rsidRPr="000B6977">
        <w:rPr>
          <w:sz w:val="28"/>
          <w:szCs w:val="28"/>
        </w:rPr>
        <w:t>2015 № 996-р);</w:t>
      </w:r>
    </w:p>
    <w:p w14:paraId="31A6CA27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Концепция развития дополнительного образования детей до 2030 года (утв. распоряжением Правительства РФ от 31.03.2022 № 678) (далее </w:t>
      </w:r>
      <w:r w:rsidR="00FE185C" w:rsidRPr="000B6977">
        <w:rPr>
          <w:sz w:val="28"/>
          <w:szCs w:val="28"/>
        </w:rPr>
        <w:t xml:space="preserve">– </w:t>
      </w:r>
      <w:r w:rsidRPr="000B6977">
        <w:rPr>
          <w:sz w:val="28"/>
          <w:szCs w:val="28"/>
        </w:rPr>
        <w:t>Концепция);</w:t>
      </w:r>
    </w:p>
    <w:p w14:paraId="66A60611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FE185C" w:rsidRPr="000B6977">
        <w:rPr>
          <w:sz w:val="28"/>
          <w:szCs w:val="28"/>
        </w:rPr>
        <w:t>№ 28 «</w:t>
      </w:r>
      <w:r w:rsidRPr="000B6977">
        <w:rPr>
          <w:sz w:val="28"/>
          <w:szCs w:val="28"/>
        </w:rPr>
        <w:t>Об утверждении са</w:t>
      </w:r>
      <w:r w:rsidR="00FE185C" w:rsidRPr="000B6977">
        <w:rPr>
          <w:sz w:val="28"/>
          <w:szCs w:val="28"/>
        </w:rPr>
        <w:t>нитарных правил СП 2.4.3648-20 «</w:t>
      </w:r>
      <w:r w:rsidRPr="000B6977">
        <w:rPr>
          <w:sz w:val="28"/>
          <w:szCs w:val="28"/>
        </w:rPr>
        <w:t>Санитарно-эпидемиологические требования к организациям воспитания и обучения, отдыха и оз</w:t>
      </w:r>
      <w:r w:rsidR="00FE185C" w:rsidRPr="000B6977">
        <w:rPr>
          <w:sz w:val="28"/>
          <w:szCs w:val="28"/>
        </w:rPr>
        <w:t>доровления детей и молодежи»</w:t>
      </w:r>
      <w:r w:rsidRPr="000B6977">
        <w:rPr>
          <w:sz w:val="28"/>
          <w:szCs w:val="28"/>
        </w:rPr>
        <w:t>;</w:t>
      </w:r>
    </w:p>
    <w:p w14:paraId="0A43BA75" w14:textId="77777777" w:rsidR="00BD6214" w:rsidRPr="000B6977" w:rsidRDefault="00BD621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proofErr w:type="gramStart"/>
      <w:r w:rsidRPr="000B6977">
        <w:rPr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(рзд.VI.</w:t>
      </w:r>
      <w:proofErr w:type="gramEnd"/>
      <w:r w:rsidRPr="000B6977">
        <w:rPr>
          <w:sz w:val="28"/>
          <w:szCs w:val="28"/>
        </w:rPr>
        <w:t xml:space="preserve"> </w:t>
      </w:r>
      <w:proofErr w:type="gramStart"/>
      <w:r w:rsidRPr="000B6977">
        <w:rPr>
          <w:sz w:val="28"/>
          <w:szCs w:val="28"/>
        </w:rPr>
        <w:t xml:space="preserve">Гигиенические нормативы по устройству, содержанию и режиму </w:t>
      </w:r>
      <w:r w:rsidR="00FE185C" w:rsidRPr="000B6977">
        <w:rPr>
          <w:sz w:val="28"/>
          <w:szCs w:val="28"/>
        </w:rPr>
        <w:t xml:space="preserve">работы организаций воспитания и </w:t>
      </w:r>
      <w:r w:rsidRPr="000B6977">
        <w:rPr>
          <w:sz w:val="28"/>
          <w:szCs w:val="28"/>
        </w:rPr>
        <w:t>обучения, отдыха и оздоровления детей и молодежи»);</w:t>
      </w:r>
      <w:proofErr w:type="gramEnd"/>
    </w:p>
    <w:p w14:paraId="6354CCC7" w14:textId="77777777" w:rsidR="00BD6214" w:rsidRPr="000B6977" w:rsidRDefault="000F5F4B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-16160"/>
          <w:tab w:val="left" w:pos="-16018"/>
        </w:tabs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Приказ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Министерства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образования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науки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РФ</w:t>
      </w:r>
      <w:r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от 23.08.2017 № 816 «Об утверждении Порядка применения организациями, осуществляющими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740E9ED" w14:textId="77777777" w:rsidR="00BD6214" w:rsidRPr="000B6977" w:rsidRDefault="007A1D0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Приказ</w:t>
      </w:r>
      <w:r w:rsidR="003B70A6" w:rsidRPr="000B6977">
        <w:rPr>
          <w:sz w:val="28"/>
          <w:szCs w:val="28"/>
        </w:rPr>
        <w:t xml:space="preserve"> </w:t>
      </w:r>
      <w:r w:rsidR="000F5F4B" w:rsidRPr="000B6977">
        <w:rPr>
          <w:sz w:val="28"/>
          <w:szCs w:val="28"/>
        </w:rPr>
        <w:t>М</w:t>
      </w:r>
      <w:r w:rsidR="00BD6214" w:rsidRPr="000B6977">
        <w:rPr>
          <w:sz w:val="28"/>
          <w:szCs w:val="28"/>
        </w:rPr>
        <w:t>инистерства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образования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науки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 xml:space="preserve">РФ и </w:t>
      </w:r>
      <w:r w:rsidR="000F5F4B" w:rsidRPr="000B6977">
        <w:rPr>
          <w:sz w:val="28"/>
          <w:szCs w:val="28"/>
        </w:rPr>
        <w:t>М</w:t>
      </w:r>
      <w:r w:rsidR="00BD6214" w:rsidRPr="000B6977">
        <w:rPr>
          <w:sz w:val="28"/>
          <w:szCs w:val="28"/>
        </w:rPr>
        <w:t>инистерства просвещения РФ от 5.08.2020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№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882/391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«Об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организации</w:t>
      </w:r>
      <w:r w:rsidR="0065790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осуществлении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образовательной деятельности по сетевой форме реализации образовательных программ»;</w:t>
      </w:r>
    </w:p>
    <w:p w14:paraId="205AF7B3" w14:textId="77777777" w:rsidR="00BD6214" w:rsidRPr="000B6977" w:rsidRDefault="007A1D0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Приказ</w:t>
      </w:r>
      <w:r w:rsidR="00BD6214" w:rsidRPr="000B6977">
        <w:rPr>
          <w:sz w:val="28"/>
          <w:szCs w:val="28"/>
        </w:rPr>
        <w:t xml:space="preserve"> Министерства просвещения РФ от 13.03.2019 № 114 «Об утверждении показателей,</w:t>
      </w:r>
      <w:r w:rsidR="003B70A6" w:rsidRPr="000B6977">
        <w:rPr>
          <w:sz w:val="28"/>
          <w:szCs w:val="28"/>
        </w:rPr>
        <w:t xml:space="preserve"> характеризующих общие критерии </w:t>
      </w:r>
      <w:proofErr w:type="gramStart"/>
      <w:r w:rsidR="00BD6214" w:rsidRPr="000B6977">
        <w:rPr>
          <w:sz w:val="28"/>
          <w:szCs w:val="28"/>
        </w:rPr>
        <w:t>оценки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качества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условий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осуществления образовательной деятельности</w:t>
      </w:r>
      <w:proofErr w:type="gramEnd"/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организациями,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осуществляющими образовательную деятельность</w:t>
      </w:r>
      <w:r w:rsidR="003B70A6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по основным общеобразовательным</w:t>
      </w:r>
      <w:r w:rsidR="003B0DDD" w:rsidRPr="000B6977">
        <w:rPr>
          <w:sz w:val="28"/>
          <w:szCs w:val="28"/>
        </w:rPr>
        <w:t xml:space="preserve"> </w:t>
      </w:r>
      <w:r w:rsidR="00BD6214" w:rsidRPr="000B6977">
        <w:rPr>
          <w:sz w:val="28"/>
          <w:szCs w:val="28"/>
        </w:rPr>
        <w:t>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14:paraId="5CDD5642" w14:textId="77777777" w:rsidR="00BD6214" w:rsidRPr="000B6977" w:rsidRDefault="007A1D04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Приказ</w:t>
      </w:r>
      <w:r w:rsidR="00BD6214" w:rsidRPr="000B6977">
        <w:rPr>
          <w:sz w:val="28"/>
          <w:szCs w:val="28"/>
        </w:rPr>
        <w:t xml:space="preserve">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14:paraId="40723078" w14:textId="62FB0347" w:rsidR="00871932" w:rsidRPr="000B6977" w:rsidRDefault="00871932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  <w:shd w:val="clear" w:color="auto" w:fill="FFFFFF"/>
        </w:rPr>
        <w:t>Письмо Министерст</w:t>
      </w:r>
      <w:r w:rsidR="006E5233" w:rsidRPr="000B6977">
        <w:rPr>
          <w:sz w:val="28"/>
          <w:szCs w:val="28"/>
          <w:shd w:val="clear" w:color="auto" w:fill="FFFFFF"/>
        </w:rPr>
        <w:t>ва образования и науки РФ от 18.11.</w:t>
      </w:r>
      <w:r w:rsidRPr="000B6977">
        <w:rPr>
          <w:sz w:val="28"/>
          <w:szCs w:val="28"/>
          <w:shd w:val="clear" w:color="auto" w:fill="FFFFFF"/>
        </w:rPr>
        <w:t>2015 N 09-3242 "О направлении информации";</w:t>
      </w:r>
    </w:p>
    <w:p w14:paraId="5AFA5548" w14:textId="2B3A2BB0" w:rsidR="00B6470C" w:rsidRPr="000B6977" w:rsidRDefault="00B6470C" w:rsidP="0079106A">
      <w:pPr>
        <w:pStyle w:val="af6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  <w:shd w:val="clear" w:color="auto" w:fill="FFFFFF"/>
        </w:rPr>
        <w:t>«Методические рекомендации по проектированию дополнительных общеразвивающих программ</w:t>
      </w:r>
      <w:r w:rsidR="007A564C" w:rsidRPr="000B6977">
        <w:rPr>
          <w:sz w:val="28"/>
          <w:szCs w:val="28"/>
          <w:shd w:val="clear" w:color="auto" w:fill="FFFFFF"/>
        </w:rPr>
        <w:t xml:space="preserve"> нового поколения </w:t>
      </w:r>
      <w:r w:rsidRPr="000B6977">
        <w:rPr>
          <w:sz w:val="28"/>
          <w:szCs w:val="28"/>
          <w:shd w:val="clear" w:color="auto" w:fill="FFFFFF"/>
        </w:rPr>
        <w:t xml:space="preserve">(включая </w:t>
      </w:r>
      <w:proofErr w:type="spellStart"/>
      <w:r w:rsidRPr="000B6977">
        <w:rPr>
          <w:sz w:val="28"/>
          <w:szCs w:val="28"/>
          <w:shd w:val="clear" w:color="auto" w:fill="FFFFFF"/>
        </w:rPr>
        <w:t>разноуровневые</w:t>
      </w:r>
      <w:proofErr w:type="spellEnd"/>
      <w:r w:rsidRPr="000B6977">
        <w:rPr>
          <w:sz w:val="28"/>
          <w:szCs w:val="28"/>
          <w:shd w:val="clear" w:color="auto" w:fill="FFFFFF"/>
        </w:rPr>
        <w:t xml:space="preserve"> программы) в области физической</w:t>
      </w:r>
      <w:r w:rsidRPr="000B6977">
        <w:rPr>
          <w:sz w:val="28"/>
          <w:szCs w:val="28"/>
          <w:shd w:val="clear" w:color="auto" w:fill="FFFFFF"/>
        </w:rPr>
        <w:tab/>
        <w:t xml:space="preserve"> культуры и спорта» ФГБУ </w:t>
      </w:r>
      <w:r w:rsidRPr="000B6977">
        <w:rPr>
          <w:sz w:val="28"/>
          <w:szCs w:val="28"/>
        </w:rPr>
        <w:t xml:space="preserve">«Федеральный центр организационно-методического обеспечения физического воспитания», Москва, 2021 год. </w:t>
      </w:r>
    </w:p>
    <w:p w14:paraId="4F58CBDF" w14:textId="77777777" w:rsidR="00061457" w:rsidRPr="000B6977" w:rsidRDefault="005D1105" w:rsidP="0079106A">
      <w:pPr>
        <w:pStyle w:val="Default"/>
        <w:numPr>
          <w:ilvl w:val="0"/>
          <w:numId w:val="20"/>
        </w:numPr>
        <w:tabs>
          <w:tab w:val="left" w:pos="-453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97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Приказ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физической культуры и спорта Новосибирской области от 22.07.2024 № 485 «О внесении изменений в </w:t>
      </w:r>
      <w:r w:rsidR="007A1D04" w:rsidRPr="000B6977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физической культуры и спорта Новосибирской области от 31.01.2024 № 49»;</w:t>
      </w:r>
    </w:p>
    <w:p w14:paraId="2AFAB93A" w14:textId="55490064" w:rsidR="00061457" w:rsidRPr="000B6977" w:rsidRDefault="0068550A" w:rsidP="0079106A">
      <w:pPr>
        <w:pStyle w:val="Default"/>
        <w:numPr>
          <w:ilvl w:val="0"/>
          <w:numId w:val="20"/>
        </w:numPr>
        <w:tabs>
          <w:tab w:val="left" w:pos="-453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977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 w:rsidR="00606BB5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FA0BA83" w14:textId="77777777" w:rsidR="00061457" w:rsidRPr="000B6977" w:rsidRDefault="00BA720A" w:rsidP="0079106A">
      <w:pPr>
        <w:pStyle w:val="Default"/>
        <w:numPr>
          <w:ilvl w:val="0"/>
          <w:numId w:val="20"/>
        </w:numPr>
        <w:tabs>
          <w:tab w:val="left" w:pos="-4536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697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>ны</w:t>
      </w:r>
      <w:r w:rsidR="000F5F4B" w:rsidRPr="000B697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0F5F4B" w:rsidRPr="000B697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>, регулирующи</w:t>
      </w:r>
      <w:r w:rsidR="000F5F4B" w:rsidRPr="000B697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61457" w:rsidRPr="000B6977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образовательную деятельность.</w:t>
      </w:r>
    </w:p>
    <w:p w14:paraId="042028A2" w14:textId="77777777" w:rsidR="00061457" w:rsidRPr="000B6977" w:rsidRDefault="00061457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</w:p>
    <w:p w14:paraId="60C377D6" w14:textId="383519D4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В соответствии с Федеральным законом дополнительное образование </w:t>
      </w:r>
      <w:r w:rsidR="0048242B" w:rsidRPr="000B6977">
        <w:rPr>
          <w:sz w:val="28"/>
          <w:szCs w:val="28"/>
        </w:rPr>
        <w:t>–</w:t>
      </w:r>
      <w:r w:rsidRPr="000B6977">
        <w:rPr>
          <w:sz w:val="28"/>
          <w:szCs w:val="28"/>
        </w:rPr>
        <w:t xml:space="preserve">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="00983B68" w:rsidRPr="000B6977">
        <w:rPr>
          <w:rStyle w:val="ad"/>
          <w:sz w:val="28"/>
          <w:szCs w:val="28"/>
        </w:rPr>
        <w:footnoteReference w:id="1"/>
      </w:r>
      <w:r w:rsidRPr="000B6977">
        <w:rPr>
          <w:sz w:val="28"/>
          <w:szCs w:val="28"/>
        </w:rPr>
        <w:t>.</w:t>
      </w:r>
      <w:r w:rsidR="003B0DDD" w:rsidRPr="000B6977">
        <w:rPr>
          <w:sz w:val="28"/>
          <w:szCs w:val="28"/>
        </w:rPr>
        <w:t xml:space="preserve"> </w:t>
      </w:r>
    </w:p>
    <w:p w14:paraId="45D9344B" w14:textId="55BEDB03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proofErr w:type="gramStart"/>
      <w:r w:rsidRPr="000B6977">
        <w:rPr>
          <w:sz w:val="28"/>
          <w:szCs w:val="28"/>
        </w:rPr>
        <w:t xml:space="preserve">Образовательная программа </w:t>
      </w:r>
      <w:r w:rsidR="0048242B" w:rsidRPr="000B6977">
        <w:rPr>
          <w:sz w:val="28"/>
          <w:szCs w:val="28"/>
        </w:rPr>
        <w:t xml:space="preserve">– </w:t>
      </w:r>
      <w:r w:rsidRPr="000B6977">
        <w:rPr>
          <w:sz w:val="28"/>
          <w:szCs w:val="28"/>
        </w:rPr>
        <w:t>комплекс основных характеристик образования (объём,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</w:t>
      </w:r>
      <w:r w:rsidR="00983B68" w:rsidRPr="000B6977">
        <w:rPr>
          <w:rStyle w:val="ad"/>
          <w:sz w:val="28"/>
          <w:szCs w:val="28"/>
        </w:rPr>
        <w:footnoteReference w:id="2"/>
      </w:r>
      <w:r w:rsidRPr="000B6977">
        <w:rPr>
          <w:sz w:val="28"/>
          <w:szCs w:val="28"/>
        </w:rPr>
        <w:t xml:space="preserve">. </w:t>
      </w:r>
      <w:proofErr w:type="gramEnd"/>
    </w:p>
    <w:p w14:paraId="2C967D2B" w14:textId="6D8D2CBC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Дополнительные </w:t>
      </w:r>
      <w:r w:rsidR="0048242B" w:rsidRPr="000B6977">
        <w:rPr>
          <w:sz w:val="28"/>
          <w:szCs w:val="28"/>
        </w:rPr>
        <w:t xml:space="preserve">общеобразовательные </w:t>
      </w:r>
      <w:r w:rsidRPr="000B6977">
        <w:rPr>
          <w:sz w:val="28"/>
          <w:szCs w:val="28"/>
        </w:rPr>
        <w:t>общеразвивающие программы реализуются для детей</w:t>
      </w:r>
      <w:r w:rsidR="0068268D" w:rsidRPr="000B6977">
        <w:rPr>
          <w:rStyle w:val="ad"/>
          <w:sz w:val="28"/>
          <w:szCs w:val="28"/>
        </w:rPr>
        <w:footnoteReference w:id="3"/>
      </w:r>
      <w:r w:rsidRPr="000B6977">
        <w:rPr>
          <w:sz w:val="28"/>
          <w:szCs w:val="28"/>
        </w:rPr>
        <w:t xml:space="preserve">. </w:t>
      </w:r>
    </w:p>
    <w:p w14:paraId="0BE298C7" w14:textId="77777777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Содержание дополнительных общеразвивающих программ и сроки </w:t>
      </w:r>
      <w:proofErr w:type="gramStart"/>
      <w:r w:rsidRPr="000B6977">
        <w:rPr>
          <w:sz w:val="28"/>
          <w:szCs w:val="28"/>
        </w:rPr>
        <w:t>обучения по ним</w:t>
      </w:r>
      <w:proofErr w:type="gramEnd"/>
      <w:r w:rsidRPr="000B6977">
        <w:rPr>
          <w:sz w:val="28"/>
          <w:szCs w:val="28"/>
        </w:rPr>
        <w:t xml:space="preserve"> определяются образовательной программой, разработанной и утверждённой организацией,</w:t>
      </w:r>
      <w:r w:rsidR="003B0DDD" w:rsidRPr="000B6977">
        <w:rPr>
          <w:sz w:val="28"/>
          <w:szCs w:val="28"/>
        </w:rPr>
        <w:t xml:space="preserve"> </w:t>
      </w:r>
      <w:r w:rsidRPr="000B6977">
        <w:rPr>
          <w:sz w:val="28"/>
          <w:szCs w:val="28"/>
        </w:rPr>
        <w:t>осуществляюще</w:t>
      </w:r>
      <w:r w:rsidR="007B00E4" w:rsidRPr="000B6977">
        <w:rPr>
          <w:sz w:val="28"/>
          <w:szCs w:val="28"/>
        </w:rPr>
        <w:t>й</w:t>
      </w:r>
      <w:r w:rsidR="003B0DDD" w:rsidRPr="000B6977">
        <w:rPr>
          <w:sz w:val="28"/>
          <w:szCs w:val="28"/>
        </w:rPr>
        <w:t xml:space="preserve"> </w:t>
      </w:r>
      <w:r w:rsidR="007B00E4" w:rsidRPr="000B6977">
        <w:rPr>
          <w:sz w:val="28"/>
          <w:szCs w:val="28"/>
        </w:rPr>
        <w:t>образовательную деятельность</w:t>
      </w:r>
      <w:r w:rsidR="00CD073B" w:rsidRPr="000B6977">
        <w:rPr>
          <w:rStyle w:val="ad"/>
          <w:sz w:val="28"/>
          <w:szCs w:val="28"/>
        </w:rPr>
        <w:footnoteReference w:id="4"/>
      </w:r>
      <w:r w:rsidRPr="000B6977">
        <w:rPr>
          <w:sz w:val="28"/>
          <w:szCs w:val="28"/>
        </w:rPr>
        <w:t xml:space="preserve">. </w:t>
      </w:r>
    </w:p>
    <w:p w14:paraId="0F0BB05C" w14:textId="77777777" w:rsidR="00B97E81" w:rsidRPr="000B6977" w:rsidRDefault="00B97E81" w:rsidP="00ED6DBD">
      <w:pPr>
        <w:widowControl w:val="0"/>
        <w:tabs>
          <w:tab w:val="left" w:pos="1478"/>
          <w:tab w:val="left" w:pos="1846"/>
          <w:tab w:val="left" w:pos="2747"/>
          <w:tab w:val="left" w:pos="4033"/>
          <w:tab w:val="left" w:pos="4532"/>
          <w:tab w:val="left" w:pos="5240"/>
          <w:tab w:val="left" w:pos="5670"/>
          <w:tab w:val="left" w:pos="7706"/>
          <w:tab w:val="left" w:pos="9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Организации,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осуществляющие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образовательную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деятельность,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обновляют</w:t>
      </w:r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дополнительные общеобразовательные программы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с учетом развития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науки,</w:t>
      </w:r>
      <w:r w:rsidR="00657906"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техники,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культуры,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экономики,</w:t>
      </w:r>
      <w:r w:rsidR="00657906"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технологий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и социальной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сферы</w:t>
      </w:r>
      <w:r w:rsidR="00CD073B" w:rsidRPr="000B6977">
        <w:rPr>
          <w:rStyle w:val="ad"/>
          <w:rFonts w:ascii="Times New Roman" w:eastAsia="JBYDG+TimesNewRomanPSMT" w:hAnsi="Times New Roman" w:cs="Times New Roman"/>
          <w:bCs/>
          <w:sz w:val="28"/>
          <w:szCs w:val="28"/>
        </w:rPr>
        <w:footnoteReference w:id="5"/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  <w:r w:rsidR="00657906" w:rsidRPr="000B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Обновление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утверждение дополнительной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общеобразовательной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общеразвивающей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программы рекомендуется осуществлять до начала нового учебного года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4E797763" w14:textId="77777777" w:rsidR="00B97E81" w:rsidRPr="000B6977" w:rsidRDefault="00B97E81" w:rsidP="00ED6DBD">
      <w:pPr>
        <w:widowControl w:val="0"/>
        <w:tabs>
          <w:tab w:val="left" w:pos="1236"/>
          <w:tab w:val="left" w:pos="3075"/>
          <w:tab w:val="left" w:pos="5291"/>
          <w:tab w:val="left" w:pos="79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При разработке и реализации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дополнительных образовательных программ</w:t>
      </w:r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используются различные образовательные технологии, в том числе дистанционные образовательные технологии, электронное обучение с учетом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требований,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установленных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законодательством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Российской Федерации</w:t>
      </w:r>
      <w:r w:rsidR="009C51E5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6"/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</w:p>
    <w:p w14:paraId="24E5F31F" w14:textId="77777777" w:rsidR="00B97E81" w:rsidRPr="000B6977" w:rsidRDefault="00B97E81" w:rsidP="00ED6DBD">
      <w:pPr>
        <w:widowControl w:val="0"/>
        <w:tabs>
          <w:tab w:val="left" w:pos="3541"/>
          <w:tab w:val="left" w:pos="5584"/>
          <w:tab w:val="left" w:pos="76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Образовательные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программы</w:t>
      </w:r>
      <w:r w:rsidR="003B70A6" w:rsidRPr="000B6977">
        <w:rPr>
          <w:rFonts w:ascii="Times New Roman" w:eastAsia="JBYDG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реализуются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организацией, осуществляющей образовательную деятельность, как самостоятельно, так и посредством сетевых форм их реализации</w:t>
      </w:r>
      <w:r w:rsidR="009C51E5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7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24ACC428" w14:textId="77777777" w:rsidR="00B97E81" w:rsidRPr="000B6977" w:rsidRDefault="00B97E81" w:rsidP="00ED6DBD">
      <w:pPr>
        <w:widowControl w:val="0"/>
        <w:tabs>
          <w:tab w:val="left" w:pos="1220"/>
          <w:tab w:val="left" w:pos="2409"/>
          <w:tab w:val="left" w:pos="3959"/>
          <w:tab w:val="left" w:pos="4345"/>
          <w:tab w:val="left" w:pos="6238"/>
          <w:tab w:val="left" w:pos="6623"/>
          <w:tab w:val="left" w:pos="7660"/>
          <w:tab w:val="left" w:pos="798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w w:val="99"/>
          <w:sz w:val="28"/>
          <w:szCs w:val="28"/>
        </w:rPr>
      </w:pPr>
      <w:proofErr w:type="gramStart"/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Сетевая форма реализации образовательных программ</w:t>
      </w:r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(далее 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сетевая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форма)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lastRenderedPageBreak/>
        <w:t>обеспечивает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возможность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освоения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обучающимся образовательной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программы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использованием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ресурсов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нескольких организаций, осуществляющих образовательную деятельность</w:t>
      </w:r>
      <w:r w:rsidR="00FD6C95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8"/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  <w:proofErr w:type="gramEnd"/>
    </w:p>
    <w:p w14:paraId="12EDE87C" w14:textId="77777777" w:rsidR="00B97E81" w:rsidRPr="000B6977" w:rsidRDefault="00B97E81" w:rsidP="00ED6DBD">
      <w:pPr>
        <w:widowControl w:val="0"/>
        <w:tabs>
          <w:tab w:val="left" w:pos="1220"/>
          <w:tab w:val="left" w:pos="2409"/>
          <w:tab w:val="left" w:pos="3959"/>
          <w:tab w:val="left" w:pos="4345"/>
          <w:tab w:val="left" w:pos="6238"/>
          <w:tab w:val="left" w:pos="6623"/>
          <w:tab w:val="left" w:pos="7660"/>
          <w:tab w:val="left" w:pos="7987"/>
        </w:tabs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Допускается сочетание различных форм</w:t>
      </w:r>
      <w:r w:rsidR="009D1392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9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4BFC8821" w14:textId="77777777" w:rsidR="00B97E81" w:rsidRPr="000B6977" w:rsidRDefault="00B97E81" w:rsidP="00ED6DBD">
      <w:pPr>
        <w:widowControl w:val="0"/>
        <w:tabs>
          <w:tab w:val="left" w:pos="1981"/>
          <w:tab w:val="left" w:pos="3502"/>
          <w:tab w:val="left" w:pos="4199"/>
          <w:tab w:val="left" w:pos="6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Формы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обучения</w:t>
      </w:r>
      <w:proofErr w:type="gramEnd"/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дополнительным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="009D1392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0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31FF44D6" w14:textId="77777777" w:rsidR="00B97E81" w:rsidRPr="000B6977" w:rsidRDefault="00B97E81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</w:t>
      </w:r>
      <w:r w:rsidR="009D1392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1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2900A055" w14:textId="77777777" w:rsidR="00B97E81" w:rsidRPr="000B6977" w:rsidRDefault="00B97E81" w:rsidP="00ED6DBD">
      <w:pPr>
        <w:widowControl w:val="0"/>
        <w:tabs>
          <w:tab w:val="left" w:pos="1924"/>
          <w:tab w:val="left" w:pos="2581"/>
          <w:tab w:val="left" w:pos="4992"/>
          <w:tab w:val="left" w:pos="6855"/>
          <w:tab w:val="left" w:pos="7313"/>
          <w:tab w:val="left" w:pos="9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Язык, языки образования определяются локальными нормативными актами организации, осуществляющей образовательную деятельность по реализуемым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ею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образовательным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программам,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соответствии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 законодательством Российской Федерации</w:t>
      </w:r>
      <w:r w:rsidR="009D1392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2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1813A783" w14:textId="77777777" w:rsidR="00B97E81" w:rsidRPr="000B6977" w:rsidRDefault="00B97E81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rFonts w:eastAsia="YWKMK+TimesNewRomanPSMT"/>
          <w:sz w:val="28"/>
          <w:szCs w:val="28"/>
        </w:rPr>
        <w:t>Обучение</w:t>
      </w:r>
      <w:r w:rsidR="003B70A6" w:rsidRPr="000B6977">
        <w:rPr>
          <w:rFonts w:eastAsia="YWKMK+TimesNewRomanPSMT"/>
          <w:sz w:val="28"/>
          <w:szCs w:val="28"/>
        </w:rPr>
        <w:t xml:space="preserve"> </w:t>
      </w:r>
      <w:r w:rsidRPr="000B6977">
        <w:rPr>
          <w:rFonts w:eastAsia="YWKMK+TimesNewRomanPSMT"/>
          <w:sz w:val="28"/>
          <w:szCs w:val="28"/>
        </w:rPr>
        <w:t>в</w:t>
      </w:r>
      <w:r w:rsidR="003B70A6" w:rsidRPr="000B6977">
        <w:rPr>
          <w:rFonts w:eastAsia="YWKMK+TimesNewRomanPSMT"/>
          <w:sz w:val="28"/>
          <w:szCs w:val="28"/>
        </w:rPr>
        <w:t xml:space="preserve"> </w:t>
      </w:r>
      <w:r w:rsidRPr="000B6977">
        <w:rPr>
          <w:rFonts w:eastAsia="YWKMK+TimesNewRomanPSMT"/>
          <w:sz w:val="28"/>
          <w:szCs w:val="28"/>
        </w:rPr>
        <w:t>организациях,</w:t>
      </w:r>
      <w:r w:rsidR="003B70A6" w:rsidRPr="000B6977">
        <w:rPr>
          <w:rFonts w:eastAsia="YWKMK+TimesNewRomanPSMT"/>
          <w:sz w:val="28"/>
          <w:szCs w:val="28"/>
        </w:rPr>
        <w:t xml:space="preserve"> </w:t>
      </w:r>
      <w:r w:rsidRPr="000B6977">
        <w:rPr>
          <w:rFonts w:eastAsia="YWKMK+TimesNewRomanPSMT"/>
          <w:sz w:val="28"/>
          <w:szCs w:val="28"/>
        </w:rPr>
        <w:t>осуществляющих</w:t>
      </w:r>
      <w:r w:rsidR="003B70A6" w:rsidRPr="000B6977">
        <w:rPr>
          <w:rFonts w:eastAsia="YWKMK+TimesNewRomanPSMT"/>
          <w:sz w:val="28"/>
          <w:szCs w:val="28"/>
        </w:rPr>
        <w:t xml:space="preserve"> </w:t>
      </w:r>
      <w:r w:rsidRPr="000B6977">
        <w:rPr>
          <w:rFonts w:eastAsia="YWKMK+TimesNewRomanPSMT"/>
          <w:sz w:val="28"/>
          <w:szCs w:val="28"/>
        </w:rPr>
        <w:t xml:space="preserve">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0B6977">
        <w:rPr>
          <w:rFonts w:eastAsia="YWKMK+TimesNewRomanPSMT"/>
          <w:sz w:val="28"/>
          <w:szCs w:val="28"/>
        </w:rPr>
        <w:t>обучающимися</w:t>
      </w:r>
      <w:proofErr w:type="gramEnd"/>
      <w:r w:rsidRPr="000B6977">
        <w:rPr>
          <w:rFonts w:eastAsia="YWKMK+TimesNewRomanPSMT"/>
          <w:sz w:val="28"/>
          <w:szCs w:val="28"/>
        </w:rPr>
        <w:t xml:space="preserve"> осуществляется в </w:t>
      </w:r>
      <w:r w:rsidRPr="000B6977">
        <w:rPr>
          <w:rFonts w:eastAsia="JBYDG+TimesNewRomanPSMT"/>
          <w:bCs/>
          <w:sz w:val="28"/>
          <w:szCs w:val="28"/>
        </w:rPr>
        <w:t>очной, очно</w:t>
      </w:r>
      <w:r w:rsidRPr="000B6977">
        <w:rPr>
          <w:bCs/>
          <w:w w:val="109"/>
          <w:sz w:val="28"/>
          <w:szCs w:val="28"/>
        </w:rPr>
        <w:t>-</w:t>
      </w:r>
      <w:r w:rsidRPr="000B6977">
        <w:rPr>
          <w:rFonts w:eastAsia="JBYDG+TimesNewRomanPSMT"/>
          <w:bCs/>
          <w:sz w:val="28"/>
          <w:szCs w:val="28"/>
        </w:rPr>
        <w:t>заочной или заочной</w:t>
      </w:r>
      <w:r w:rsidRPr="000B6977">
        <w:rPr>
          <w:rFonts w:eastAsia="JBYDG+TimesNewRomanPSMT"/>
          <w:b/>
          <w:bCs/>
          <w:sz w:val="28"/>
          <w:szCs w:val="28"/>
        </w:rPr>
        <w:t xml:space="preserve"> </w:t>
      </w:r>
      <w:r w:rsidRPr="000B6977">
        <w:rPr>
          <w:rFonts w:eastAsia="YWKMK+TimesNewRomanPSMT"/>
          <w:sz w:val="28"/>
          <w:szCs w:val="28"/>
        </w:rPr>
        <w:t>форме</w:t>
      </w:r>
      <w:r w:rsidR="002C2D9C" w:rsidRPr="000B6977">
        <w:rPr>
          <w:rFonts w:eastAsia="YWKMK+TimesNewRomanPSMT"/>
          <w:sz w:val="28"/>
          <w:szCs w:val="28"/>
        </w:rPr>
        <w:t>.</w:t>
      </w:r>
    </w:p>
    <w:p w14:paraId="450DFCC5" w14:textId="77777777" w:rsidR="004670FD" w:rsidRPr="000B6977" w:rsidRDefault="004670FD" w:rsidP="009D1392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</w:t>
      </w:r>
      <w:r w:rsidR="009D1392" w:rsidRPr="000B6977">
        <w:rPr>
          <w:rStyle w:val="ad"/>
          <w:sz w:val="28"/>
          <w:szCs w:val="28"/>
        </w:rPr>
        <w:footnoteReference w:id="13"/>
      </w:r>
      <w:r w:rsidRPr="000B6977">
        <w:rPr>
          <w:sz w:val="28"/>
          <w:szCs w:val="28"/>
        </w:rPr>
        <w:t xml:space="preserve">. </w:t>
      </w:r>
    </w:p>
    <w:p w14:paraId="44A6E38A" w14:textId="41D70C97" w:rsidR="003B17ED" w:rsidRPr="000B6977" w:rsidRDefault="003B17ED" w:rsidP="004824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</w:t>
      </w:r>
      <w:r w:rsidR="00EC17DA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</w:t>
      </w:r>
      <w:r w:rsidR="009D1392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4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  <w:proofErr w:type="gramEnd"/>
    </w:p>
    <w:p w14:paraId="5173F408" w14:textId="77777777" w:rsidR="004670FD" w:rsidRPr="000B6977" w:rsidRDefault="004670FD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Организации, осуществляющие образовательную деятельность, сами определяют формы аудиторных занятий, а также формы, порядок и периодичность проведения промежуточной аттестации обучающихся</w:t>
      </w:r>
      <w:r w:rsidR="009D1392" w:rsidRPr="000B6977">
        <w:rPr>
          <w:rStyle w:val="ad"/>
          <w:sz w:val="28"/>
          <w:szCs w:val="28"/>
        </w:rPr>
        <w:footnoteReference w:id="15"/>
      </w:r>
      <w:r w:rsidRPr="000B6977">
        <w:rPr>
          <w:sz w:val="28"/>
          <w:szCs w:val="28"/>
        </w:rPr>
        <w:t xml:space="preserve">. </w:t>
      </w:r>
    </w:p>
    <w:p w14:paraId="04F47A09" w14:textId="175935CC" w:rsidR="0079106A" w:rsidRPr="000B6977" w:rsidRDefault="0079106A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Организации, осуществляющие образовательную деятельность, могут</w:t>
      </w:r>
      <w:r w:rsidR="003E71E5" w:rsidRPr="000B6977">
        <w:rPr>
          <w:sz w:val="28"/>
          <w:szCs w:val="28"/>
        </w:rPr>
        <w:t xml:space="preserve"> </w:t>
      </w:r>
      <w:r w:rsidRPr="000B6977">
        <w:rPr>
          <w:sz w:val="28"/>
          <w:szCs w:val="28"/>
        </w:rPr>
        <w:t xml:space="preserve">на договорной основе оказывать услуги по реализации дополнительных </w:t>
      </w:r>
      <w:r w:rsidRPr="000B6977">
        <w:rPr>
          <w:sz w:val="28"/>
          <w:szCs w:val="28"/>
        </w:rPr>
        <w:lastRenderedPageBreak/>
        <w:t>общеразвивающих программ в области физическо</w:t>
      </w:r>
      <w:r w:rsidR="001E66BF" w:rsidRPr="000B6977">
        <w:rPr>
          <w:sz w:val="28"/>
          <w:szCs w:val="28"/>
        </w:rPr>
        <w:t>й культуры и спорта, организациям</w:t>
      </w:r>
      <w:r w:rsidRPr="000B6977">
        <w:rPr>
          <w:sz w:val="28"/>
          <w:szCs w:val="28"/>
        </w:rPr>
        <w:t xml:space="preserve"> досуговой деятельности обучающихся</w:t>
      </w:r>
      <w:r w:rsidR="001E66BF" w:rsidRPr="000B6977">
        <w:rPr>
          <w:sz w:val="28"/>
          <w:szCs w:val="28"/>
        </w:rPr>
        <w:t>,</w:t>
      </w:r>
      <w:r w:rsidRPr="000B6977">
        <w:rPr>
          <w:sz w:val="28"/>
          <w:szCs w:val="28"/>
        </w:rPr>
        <w:t xml:space="preserve">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14:paraId="360839AF" w14:textId="77777777" w:rsidR="0079106A" w:rsidRPr="000B6977" w:rsidRDefault="0079106A" w:rsidP="00ED6DBD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709"/>
        <w:jc w:val="both"/>
        <w:rPr>
          <w:sz w:val="28"/>
          <w:szCs w:val="28"/>
        </w:rPr>
      </w:pPr>
    </w:p>
    <w:p w14:paraId="749F2FFD" w14:textId="77777777" w:rsidR="00322743" w:rsidRPr="000B6977" w:rsidRDefault="00BD6214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B69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F4EEA" w:rsidRPr="000B6977">
        <w:rPr>
          <w:rFonts w:ascii="Times New Roman" w:eastAsia="Times New Roman" w:hAnsi="Times New Roman" w:cs="Times New Roman"/>
          <w:b/>
          <w:sz w:val="28"/>
          <w:szCs w:val="28"/>
        </w:rPr>
        <w:t>Структура дополнительн</w:t>
      </w:r>
      <w:r w:rsidR="00A66A06" w:rsidRPr="000B697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F4EEA" w:rsidRPr="000B6977">
        <w:rPr>
          <w:rFonts w:ascii="Times New Roman" w:eastAsia="Times New Roman" w:hAnsi="Times New Roman" w:cs="Times New Roman"/>
          <w:b/>
          <w:sz w:val="28"/>
          <w:szCs w:val="28"/>
        </w:rPr>
        <w:t>й общеобразовательной</w:t>
      </w:r>
    </w:p>
    <w:p w14:paraId="21C42F58" w14:textId="1A00EECE" w:rsidR="001641E2" w:rsidRPr="000B6977" w:rsidRDefault="008F4EEA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общеразвивающей</w:t>
      </w:r>
      <w:r w:rsidR="00A66A06" w:rsidRPr="000B697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7E5900DB" w14:textId="77777777" w:rsidR="001641E2" w:rsidRPr="000B6977" w:rsidRDefault="001641E2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E15E6E" w14:textId="162E93F6" w:rsidR="00A66A06" w:rsidRPr="000B6977" w:rsidRDefault="00A66A06" w:rsidP="00A66A06">
      <w:pPr>
        <w:spacing w:after="12" w:line="268" w:lineRule="auto"/>
        <w:ind w:left="-15" w:right="229" w:firstLine="708"/>
        <w:jc w:val="both"/>
        <w:rPr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Структура дополнительных общеобразовательных общеразвивающих программ регулируется </w:t>
      </w:r>
      <w:r w:rsidR="00C012D0" w:rsidRPr="000B6977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 9 статьи 2 главы 1 </w:t>
      </w:r>
      <w:r w:rsidR="00C012D0" w:rsidRPr="000B6977">
        <w:rPr>
          <w:rFonts w:ascii="Times New Roman" w:eastAsia="Times New Roman" w:hAnsi="Times New Roman" w:cs="Times New Roman"/>
          <w:sz w:val="28"/>
          <w:szCs w:val="28"/>
        </w:rPr>
        <w:t>ФЗ-273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 и должна соответствовать требованиям к содержанию ДООП, указанным в Концепции развития дополнительного образования детей до 2030 года. </w:t>
      </w:r>
    </w:p>
    <w:p w14:paraId="46004199" w14:textId="77777777" w:rsidR="00A66A06" w:rsidRPr="000B6977" w:rsidRDefault="00A66A06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5443DE" w14:textId="693EA726" w:rsidR="009A2672" w:rsidRPr="000B6977" w:rsidRDefault="009A2672" w:rsidP="00F0194E">
      <w:pPr>
        <w:spacing w:after="11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Основные характеристики порядка организации и осуществления</w:t>
      </w:r>
      <w:r w:rsidR="003E71E5" w:rsidRPr="000B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 дополнительным общеразвивающим</w:t>
      </w:r>
      <w:r w:rsidR="003E71E5" w:rsidRPr="000B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r w:rsidR="007628F9">
        <w:rPr>
          <w:rFonts w:ascii="Times New Roman" w:hAnsi="Times New Roman" w:cs="Times New Roman"/>
          <w:b/>
          <w:sz w:val="28"/>
          <w:szCs w:val="28"/>
        </w:rPr>
        <w:t>в области физической культуры и спорта</w:t>
      </w:r>
    </w:p>
    <w:p w14:paraId="1EBC7989" w14:textId="77777777" w:rsidR="009A2672" w:rsidRPr="000B6977" w:rsidRDefault="009A2672" w:rsidP="009A2672">
      <w:pPr>
        <w:spacing w:after="0" w:line="259" w:lineRule="auto"/>
        <w:ind w:left="680"/>
        <w:jc w:val="center"/>
      </w:pPr>
      <w:r w:rsidRPr="000B6977">
        <w:rPr>
          <w:sz w:val="18"/>
        </w:rPr>
        <w:t xml:space="preserve"> </w:t>
      </w:r>
    </w:p>
    <w:tbl>
      <w:tblPr>
        <w:tblW w:w="10031" w:type="dxa"/>
        <w:tblCellMar>
          <w:top w:w="60" w:type="dxa"/>
          <w:right w:w="79" w:type="dxa"/>
        </w:tblCellMar>
        <w:tblLook w:val="04A0" w:firstRow="1" w:lastRow="0" w:firstColumn="1" w:lastColumn="0" w:noHBand="0" w:noVBand="1"/>
      </w:tblPr>
      <w:tblGrid>
        <w:gridCol w:w="3287"/>
        <w:gridCol w:w="6744"/>
      </w:tblGrid>
      <w:tr w:rsidR="009A2672" w:rsidRPr="000B6977" w14:paraId="0FC519FF" w14:textId="77777777" w:rsidTr="00C03CDC">
        <w:trPr>
          <w:trHeight w:val="30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4719" w14:textId="77777777" w:rsidR="009A2672" w:rsidRPr="000B6977" w:rsidRDefault="009A2672" w:rsidP="0016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6B1C" w14:textId="77777777" w:rsidR="009A2672" w:rsidRPr="000B6977" w:rsidRDefault="009A2672" w:rsidP="0016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Характеристика </w:t>
            </w:r>
          </w:p>
        </w:tc>
      </w:tr>
      <w:tr w:rsidR="009A2672" w:rsidRPr="000B6977" w14:paraId="448E6D93" w14:textId="77777777" w:rsidTr="00C03CDC">
        <w:trPr>
          <w:trHeight w:val="61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F2D4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626B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Возможна</w:t>
            </w:r>
            <w:proofErr w:type="gramEnd"/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всего календарного года, включая каникулярное время </w:t>
            </w:r>
          </w:p>
        </w:tc>
      </w:tr>
      <w:tr w:rsidR="009A2672" w:rsidRPr="000B6977" w14:paraId="362E9232" w14:textId="77777777" w:rsidTr="00C03CDC">
        <w:trPr>
          <w:trHeight w:val="180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7DEA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Расписание занятий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47DB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Составляется для создания наиболее благоприятного режима тренировки и отдыха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 </w:t>
            </w:r>
          </w:p>
        </w:tc>
      </w:tr>
      <w:tr w:rsidR="00165E6D" w:rsidRPr="000B6977" w14:paraId="33CC4A9A" w14:textId="77777777" w:rsidTr="00165E6D">
        <w:trPr>
          <w:trHeight w:val="117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68E6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образовательного процесса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0623" w14:textId="72177DFB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индивидуальными учебными планами, </w:t>
            </w:r>
            <w:r w:rsidR="000474B3"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  <w:r w:rsidR="000474B3" w:rsidRPr="000B6977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одного возраста или разных возрастных кате</w:t>
            </w:r>
            <w:r w:rsidR="008074C8" w:rsidRPr="000B6977">
              <w:rPr>
                <w:rFonts w:ascii="Times New Roman" w:hAnsi="Times New Roman" w:cs="Times New Roman"/>
                <w:sz w:val="26"/>
                <w:szCs w:val="26"/>
              </w:rPr>
              <w:t>горий (разновозрастные группы)</w:t>
            </w:r>
            <w:r w:rsidR="00B96F29"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индивидуально. </w:t>
            </w:r>
          </w:p>
        </w:tc>
      </w:tr>
      <w:tr w:rsidR="009A2672" w:rsidRPr="000B6977" w14:paraId="1FDEEE10" w14:textId="77777777" w:rsidTr="00C03CDC">
        <w:tblPrEx>
          <w:tblCellMar>
            <w:top w:w="59" w:type="dxa"/>
            <w:right w:w="24" w:type="dxa"/>
          </w:tblCellMar>
        </w:tblPrEx>
        <w:trPr>
          <w:trHeight w:val="1805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6BC1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Формы получения образования и формы обучения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96DD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сочетание образования: </w:t>
            </w:r>
          </w:p>
          <w:p w14:paraId="6C198EA0" w14:textId="77777777" w:rsidR="009A2672" w:rsidRPr="000B6977" w:rsidRDefault="009A2672" w:rsidP="00165E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в организациях, осуществляющих образовательную деятельность; </w:t>
            </w:r>
          </w:p>
          <w:p w14:paraId="2B817129" w14:textId="77777777" w:rsidR="009A2672" w:rsidRPr="000B6977" w:rsidRDefault="009A2672" w:rsidP="00165E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вне организаций, осуществляющих образовательную деятельность (в форме семейного образования и самообразования) </w:t>
            </w:r>
          </w:p>
        </w:tc>
      </w:tr>
      <w:tr w:rsidR="00165E6D" w:rsidRPr="000B6977" w14:paraId="189B45FB" w14:textId="77777777" w:rsidTr="00165E6D">
        <w:tblPrEx>
          <w:tblCellMar>
            <w:top w:w="59" w:type="dxa"/>
            <w:right w:w="24" w:type="dxa"/>
          </w:tblCellMar>
        </w:tblPrEx>
        <w:trPr>
          <w:trHeight w:val="8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B02F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C2C7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</w:t>
            </w:r>
          </w:p>
        </w:tc>
      </w:tr>
      <w:tr w:rsidR="009A2672" w:rsidRPr="000B6977" w14:paraId="06B6B072" w14:textId="77777777" w:rsidTr="00C03CDC">
        <w:tblPrEx>
          <w:tblCellMar>
            <w:top w:w="59" w:type="dxa"/>
            <w:right w:w="24" w:type="dxa"/>
          </w:tblCellMar>
        </w:tblPrEx>
        <w:trPr>
          <w:trHeight w:val="31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6110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6319" w14:textId="466A8549" w:rsidR="009A2672" w:rsidRPr="000B6977" w:rsidRDefault="00451DAA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A2672"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пределяются локальным нормативным актом организации, осуществляющей образовательную </w:t>
            </w:r>
            <w:r w:rsidR="009A2672" w:rsidRPr="000B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деятельность с учетом СанПиН 2.4.4.3172-14 </w:t>
            </w:r>
          </w:p>
        </w:tc>
      </w:tr>
      <w:tr w:rsidR="009A2672" w:rsidRPr="000B6977" w14:paraId="5F126335" w14:textId="77777777" w:rsidTr="00C03CDC">
        <w:tblPrEx>
          <w:tblCellMar>
            <w:top w:w="59" w:type="dxa"/>
            <w:right w:w="24" w:type="dxa"/>
          </w:tblCellMar>
        </w:tblPrEx>
        <w:trPr>
          <w:trHeight w:val="31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AA48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Возрастные категории </w:t>
            </w:r>
          </w:p>
        </w:tc>
        <w:tc>
          <w:tcPr>
            <w:tcW w:w="6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04DB8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672" w:rsidRPr="000B6977" w14:paraId="27609954" w14:textId="77777777" w:rsidTr="00C03CDC">
        <w:tblPrEx>
          <w:tblCellMar>
            <w:top w:w="59" w:type="dxa"/>
            <w:right w:w="24" w:type="dxa"/>
          </w:tblCellMar>
        </w:tblPrEx>
        <w:trPr>
          <w:trHeight w:val="886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E083" w14:textId="7FC7452C" w:rsidR="009A2672" w:rsidRPr="000B6977" w:rsidRDefault="00451DAA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9A2672"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родолжительность учебных занятий </w:t>
            </w:r>
          </w:p>
        </w:tc>
        <w:tc>
          <w:tcPr>
            <w:tcW w:w="6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EFE3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672" w:rsidRPr="000B6977" w14:paraId="517B613D" w14:textId="77777777" w:rsidTr="00C03CDC">
        <w:tblPrEx>
          <w:tblCellMar>
            <w:top w:w="59" w:type="dxa"/>
            <w:right w:w="24" w:type="dxa"/>
          </w:tblCellMar>
        </w:tblPrEx>
        <w:trPr>
          <w:trHeight w:val="610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F864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Реализация программы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FC1B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образовательной организацией или посредством сетевых форм </w:t>
            </w:r>
          </w:p>
        </w:tc>
      </w:tr>
      <w:tr w:rsidR="009A2672" w:rsidRPr="000B6977" w14:paraId="7FE9876F" w14:textId="77777777" w:rsidTr="00C03CDC">
        <w:tblPrEx>
          <w:tblCellMar>
            <w:top w:w="59" w:type="dxa"/>
            <w:right w:w="24" w:type="dxa"/>
          </w:tblCellMar>
        </w:tblPrEx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4E3B4E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C028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Используются различные образовательные технологии, в том числе дистанционные образовательные технологии, электронное обучение </w:t>
            </w:r>
          </w:p>
        </w:tc>
      </w:tr>
      <w:tr w:rsidR="009A2672" w:rsidRPr="000B6977" w14:paraId="75B59FA1" w14:textId="77777777" w:rsidTr="00C03CDC">
        <w:tblPrEx>
          <w:tblCellMar>
            <w:top w:w="59" w:type="dxa"/>
            <w:right w:w="24" w:type="dxa"/>
          </w:tblCellMar>
        </w:tblPrEx>
        <w:trPr>
          <w:trHeight w:val="1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DA369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D72C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 </w:t>
            </w:r>
          </w:p>
        </w:tc>
      </w:tr>
      <w:tr w:rsidR="009A2672" w:rsidRPr="000B6977" w14:paraId="2A7C567D" w14:textId="77777777" w:rsidTr="00C03CDC">
        <w:tblPrEx>
          <w:tblCellMar>
            <w:top w:w="59" w:type="dxa"/>
            <w:right w:w="24" w:type="dxa"/>
          </w:tblCellMar>
        </w:tblPrEx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B9CBDD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B82D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      </w:r>
          </w:p>
        </w:tc>
      </w:tr>
      <w:tr w:rsidR="009A2672" w:rsidRPr="000B6977" w14:paraId="2E917724" w14:textId="77777777" w:rsidTr="00C03CDC">
        <w:tblPrEx>
          <w:tblCellMar>
            <w:top w:w="59" w:type="dxa"/>
            <w:right w:w="24" w:type="dxa"/>
          </w:tblCellMar>
        </w:tblPrEx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0EBF77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3210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Могут проводиться массовые физкультурные и массовые спортивные мероприятия для создания условий совместной деятельности обучающихся и родителей (законных представителей) </w:t>
            </w:r>
          </w:p>
        </w:tc>
      </w:tr>
      <w:tr w:rsidR="009A2672" w:rsidRPr="000B6977" w14:paraId="02229241" w14:textId="77777777" w:rsidTr="00C03CDC">
        <w:tblPrEx>
          <w:tblCellMar>
            <w:top w:w="59" w:type="dxa"/>
            <w:right w:w="24" w:type="dxa"/>
          </w:tblCellMar>
        </w:tblPrEx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6623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202F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Могут предусматриваться как аудиторные, так и внеаудиторные (самостоятельные) занятия, которые проводятся по группам или индивидуально </w:t>
            </w:r>
          </w:p>
        </w:tc>
      </w:tr>
      <w:tr w:rsidR="009A2672" w:rsidRPr="000B6977" w14:paraId="289E7F43" w14:textId="77777777" w:rsidTr="00C03CDC">
        <w:tblPrEx>
          <w:tblCellMar>
            <w:top w:w="59" w:type="dxa"/>
            <w:right w:w="24" w:type="dxa"/>
          </w:tblCellMar>
        </w:tblPrEx>
        <w:trPr>
          <w:trHeight w:val="1205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7FAA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Участие родителей (законных представителей) несовершеннолетних обучающихся 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4B23" w14:textId="03F2AF61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При наличии условий и согласия руководителя объединения</w:t>
            </w:r>
            <w:r w:rsidR="003E71E5"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2672" w:rsidRPr="000B6977" w14:paraId="7ED1F3F8" w14:textId="77777777" w:rsidTr="00C03CDC">
        <w:tblPrEx>
          <w:tblCellMar>
            <w:top w:w="59" w:type="dxa"/>
            <w:right w:w="24" w:type="dxa"/>
          </w:tblCellMar>
        </w:tblPrEx>
        <w:trPr>
          <w:trHeight w:val="31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01B5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Формы аудиторных занятий </w:t>
            </w:r>
          </w:p>
        </w:tc>
        <w:tc>
          <w:tcPr>
            <w:tcW w:w="6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6AD4" w14:textId="2035DE8D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Определяются организаци</w:t>
            </w:r>
            <w:r w:rsidR="00C03CDC" w:rsidRPr="000B6977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 w:rsidR="00C03CDC" w:rsidRPr="000B6977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 </w:t>
            </w:r>
          </w:p>
        </w:tc>
      </w:tr>
      <w:tr w:rsidR="009A2672" w:rsidRPr="000B6977" w14:paraId="1CA1DA61" w14:textId="77777777" w:rsidTr="00C03CDC">
        <w:tblPrEx>
          <w:tblCellMar>
            <w:top w:w="59" w:type="dxa"/>
            <w:right w:w="24" w:type="dxa"/>
          </w:tblCellMar>
        </w:tblPrEx>
        <w:trPr>
          <w:trHeight w:val="1205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70B2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Формы, порядок и периодичность проведения промежуточной аттестации </w:t>
            </w:r>
            <w:proofErr w:type="gramStart"/>
            <w:r w:rsidRPr="000B697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0B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4EEE" w14:textId="77777777" w:rsidR="009A2672" w:rsidRPr="000B6977" w:rsidRDefault="009A2672" w:rsidP="00165E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9AD38E" w14:textId="77777777" w:rsidR="009A2672" w:rsidRPr="000B6977" w:rsidRDefault="009A2672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82D31C" w14:textId="22C20C7D" w:rsidR="00A73DE9" w:rsidRPr="000B6977" w:rsidRDefault="008F4EEA" w:rsidP="0079106A">
      <w:pPr>
        <w:pStyle w:val="af6"/>
        <w:numPr>
          <w:ilvl w:val="0"/>
          <w:numId w:val="18"/>
        </w:numPr>
        <w:shd w:val="clear" w:color="auto" w:fill="FFFFFF"/>
        <w:contextualSpacing/>
        <w:jc w:val="center"/>
        <w:rPr>
          <w:b/>
          <w:sz w:val="28"/>
          <w:szCs w:val="28"/>
        </w:rPr>
      </w:pPr>
      <w:r w:rsidRPr="000B6977">
        <w:rPr>
          <w:b/>
          <w:sz w:val="28"/>
          <w:szCs w:val="28"/>
        </w:rPr>
        <w:t>Комплекс основных характеристик</w:t>
      </w:r>
      <w:r w:rsidR="003B0DDD" w:rsidRPr="000B6977">
        <w:rPr>
          <w:b/>
          <w:sz w:val="28"/>
          <w:szCs w:val="28"/>
        </w:rPr>
        <w:t xml:space="preserve"> </w:t>
      </w:r>
      <w:r w:rsidRPr="000B6977">
        <w:rPr>
          <w:b/>
          <w:sz w:val="28"/>
          <w:szCs w:val="28"/>
        </w:rPr>
        <w:t>программы</w:t>
      </w:r>
    </w:p>
    <w:p w14:paraId="30E9B543" w14:textId="77777777" w:rsidR="00475C04" w:rsidRPr="000B6977" w:rsidRDefault="00475C04" w:rsidP="00C60CA4">
      <w:pPr>
        <w:pStyle w:val="af6"/>
        <w:shd w:val="clear" w:color="auto" w:fill="FFFFFF"/>
        <w:ind w:left="1069"/>
        <w:contextualSpacing/>
        <w:rPr>
          <w:b/>
          <w:sz w:val="28"/>
          <w:szCs w:val="28"/>
        </w:rPr>
      </w:pPr>
    </w:p>
    <w:p w14:paraId="10DB87E3" w14:textId="77777777" w:rsidR="001641E2" w:rsidRPr="000B6977" w:rsidRDefault="00A73DE9" w:rsidP="00ED6DB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8B9F3" w14:textId="77777777" w:rsidR="001641E2" w:rsidRPr="000B6977" w:rsidRDefault="00A73DE9" w:rsidP="00ED6DB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>Пояснительная записка</w:t>
      </w:r>
    </w:p>
    <w:p w14:paraId="710278BD" w14:textId="77777777" w:rsidR="001641E2" w:rsidRPr="000B6977" w:rsidRDefault="00A73DE9" w:rsidP="00ED6DB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>Цель и задачи программы</w:t>
      </w:r>
    </w:p>
    <w:p w14:paraId="06DEE639" w14:textId="77777777" w:rsidR="001641E2" w:rsidRPr="000B6977" w:rsidRDefault="00A73DE9" w:rsidP="00ED6DB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Содержание программы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EEA" w:rsidRPr="000B6977">
        <w:rPr>
          <w:rFonts w:ascii="Times New Roman" w:hAnsi="Times New Roman" w:cs="Times New Roman"/>
          <w:sz w:val="28"/>
          <w:szCs w:val="28"/>
        </w:rPr>
        <w:t>(учебный план, содержание учебного плана)</w:t>
      </w:r>
    </w:p>
    <w:p w14:paraId="3032BA0D" w14:textId="77777777" w:rsidR="001641E2" w:rsidRPr="000B6977" w:rsidRDefault="00A73DE9" w:rsidP="00ED6DB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  <w:highlight w:val="white"/>
        </w:rPr>
        <w:t>Планируемые результаты</w:t>
      </w:r>
      <w:r w:rsidR="008F4EEA" w:rsidRPr="000B6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18580B" w14:textId="77777777" w:rsidR="001641E2" w:rsidRPr="000B6977" w:rsidRDefault="001641E2" w:rsidP="00ED6DB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1C76EC9" w14:textId="77777777" w:rsidR="00A95F08" w:rsidRDefault="008F4EEA" w:rsidP="0079106A">
      <w:pPr>
        <w:pStyle w:val="af6"/>
        <w:numPr>
          <w:ilvl w:val="0"/>
          <w:numId w:val="18"/>
        </w:numPr>
        <w:shd w:val="clear" w:color="auto" w:fill="FFFFFF"/>
        <w:contextualSpacing/>
        <w:jc w:val="center"/>
        <w:rPr>
          <w:b/>
          <w:sz w:val="28"/>
          <w:szCs w:val="28"/>
        </w:rPr>
      </w:pPr>
      <w:r w:rsidRPr="000B6977">
        <w:rPr>
          <w:b/>
          <w:sz w:val="28"/>
          <w:szCs w:val="28"/>
        </w:rPr>
        <w:t xml:space="preserve">Комплекс организационно-педагогических условий, </w:t>
      </w:r>
    </w:p>
    <w:p w14:paraId="31F6773D" w14:textId="0AF20DA8" w:rsidR="001641E2" w:rsidRPr="000B6977" w:rsidRDefault="008F4EEA" w:rsidP="0079106A">
      <w:pPr>
        <w:pStyle w:val="af6"/>
        <w:numPr>
          <w:ilvl w:val="0"/>
          <w:numId w:val="18"/>
        </w:numPr>
        <w:shd w:val="clear" w:color="auto" w:fill="FFFFFF"/>
        <w:contextualSpacing/>
        <w:jc w:val="center"/>
        <w:rPr>
          <w:b/>
          <w:sz w:val="28"/>
          <w:szCs w:val="28"/>
        </w:rPr>
      </w:pPr>
      <w:r w:rsidRPr="000B6977">
        <w:rPr>
          <w:b/>
          <w:sz w:val="28"/>
          <w:szCs w:val="28"/>
        </w:rPr>
        <w:t>включая формы аттестации</w:t>
      </w:r>
    </w:p>
    <w:p w14:paraId="57491F73" w14:textId="77777777" w:rsidR="00C60CA4" w:rsidRPr="000B6977" w:rsidRDefault="00C60CA4" w:rsidP="00C60CA4">
      <w:pPr>
        <w:pStyle w:val="af6"/>
        <w:shd w:val="clear" w:color="auto" w:fill="FFFFFF"/>
        <w:ind w:left="1069"/>
        <w:contextualSpacing/>
        <w:rPr>
          <w:b/>
          <w:sz w:val="28"/>
          <w:szCs w:val="28"/>
        </w:rPr>
      </w:pPr>
    </w:p>
    <w:p w14:paraId="2B4852C6" w14:textId="216A3509" w:rsidR="001641E2" w:rsidRPr="000B6977" w:rsidRDefault="00A66A06" w:rsidP="00ED6D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66AA2" w:rsidRPr="000B6977">
        <w:rPr>
          <w:rFonts w:ascii="Times New Roman" w:hAnsi="Times New Roman" w:cs="Times New Roman"/>
          <w:sz w:val="28"/>
          <w:szCs w:val="28"/>
        </w:rPr>
        <w:t xml:space="preserve">. </w:t>
      </w:r>
      <w:r w:rsidR="008F4EEA" w:rsidRPr="000B6977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14:paraId="109C4129" w14:textId="37EC0EE7" w:rsidR="001641E2" w:rsidRPr="000B6977" w:rsidRDefault="00A66A06" w:rsidP="00ED6D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2</w:t>
      </w:r>
      <w:r w:rsidR="00666AA2" w:rsidRPr="000B6977">
        <w:rPr>
          <w:rFonts w:ascii="Times New Roman" w:hAnsi="Times New Roman" w:cs="Times New Roman"/>
          <w:sz w:val="28"/>
          <w:szCs w:val="28"/>
        </w:rPr>
        <w:t xml:space="preserve">. </w:t>
      </w:r>
      <w:r w:rsidR="008F4EEA" w:rsidRPr="000B6977">
        <w:rPr>
          <w:rFonts w:ascii="Times New Roman" w:hAnsi="Times New Roman" w:cs="Times New Roman"/>
          <w:sz w:val="28"/>
          <w:szCs w:val="28"/>
        </w:rPr>
        <w:t>Формы аттестации</w:t>
      </w:r>
    </w:p>
    <w:p w14:paraId="557C8375" w14:textId="2477D9EB" w:rsidR="001641E2" w:rsidRPr="000B6977" w:rsidRDefault="00A66A06" w:rsidP="00ED6D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3</w:t>
      </w:r>
      <w:r w:rsidR="00666AA2" w:rsidRPr="000B6977">
        <w:rPr>
          <w:rFonts w:ascii="Times New Roman" w:hAnsi="Times New Roman" w:cs="Times New Roman"/>
          <w:sz w:val="28"/>
          <w:szCs w:val="28"/>
        </w:rPr>
        <w:t xml:space="preserve">. </w:t>
      </w:r>
      <w:r w:rsidR="008F4EEA" w:rsidRPr="000B6977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14:paraId="24CBF6DF" w14:textId="1D51F17D" w:rsidR="001641E2" w:rsidRPr="000B6977" w:rsidRDefault="00A66A06" w:rsidP="00ED6D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4</w:t>
      </w:r>
      <w:r w:rsidR="00666AA2" w:rsidRPr="000B6977">
        <w:rPr>
          <w:rFonts w:ascii="Times New Roman" w:hAnsi="Times New Roman" w:cs="Times New Roman"/>
          <w:sz w:val="28"/>
          <w:szCs w:val="28"/>
        </w:rPr>
        <w:t xml:space="preserve">. </w:t>
      </w:r>
      <w:r w:rsidR="008F4EEA" w:rsidRPr="000B6977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</w:p>
    <w:p w14:paraId="3FCA9AE9" w14:textId="7513EF68" w:rsidR="001641E2" w:rsidRPr="000B6977" w:rsidRDefault="00A66A06" w:rsidP="00ED6D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5</w:t>
      </w:r>
      <w:r w:rsidR="00666AA2" w:rsidRPr="000B6977">
        <w:rPr>
          <w:rFonts w:ascii="Times New Roman" w:hAnsi="Times New Roman" w:cs="Times New Roman"/>
          <w:sz w:val="28"/>
          <w:szCs w:val="28"/>
        </w:rPr>
        <w:t xml:space="preserve">. </w:t>
      </w:r>
      <w:r w:rsidR="008F4EEA" w:rsidRPr="000B697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8D466E3" w14:textId="77777777" w:rsidR="00A66A06" w:rsidRPr="000B6977" w:rsidRDefault="00A66A06" w:rsidP="00ED6DBD">
      <w:pPr>
        <w:widowControl w:val="0"/>
        <w:spacing w:after="0" w:line="240" w:lineRule="auto"/>
        <w:ind w:firstLine="709"/>
        <w:jc w:val="center"/>
        <w:rPr>
          <w:rFonts w:ascii="Times New Roman" w:eastAsia="JBYDG+TimesNewRomanPSMT" w:hAnsi="Times New Roman" w:cs="Times New Roman"/>
          <w:b/>
          <w:bCs/>
          <w:w w:val="99"/>
          <w:sz w:val="28"/>
          <w:szCs w:val="28"/>
        </w:rPr>
      </w:pPr>
    </w:p>
    <w:p w14:paraId="5AA5A493" w14:textId="77777777" w:rsidR="00B761D5" w:rsidRPr="00F45D88" w:rsidRDefault="00B4685A" w:rsidP="00ED6DBD">
      <w:pPr>
        <w:widowControl w:val="0"/>
        <w:spacing w:after="0" w:line="240" w:lineRule="auto"/>
        <w:ind w:firstLine="709"/>
        <w:jc w:val="center"/>
        <w:rPr>
          <w:rFonts w:ascii="Times New Roman" w:eastAsia="JBYDG+TimesNewRomanPSMT" w:hAnsi="Times New Roman" w:cs="Times New Roman"/>
          <w:b/>
          <w:bCs/>
          <w:sz w:val="32"/>
          <w:szCs w:val="32"/>
        </w:rPr>
      </w:pPr>
      <w:r w:rsidRPr="00F45D88">
        <w:rPr>
          <w:rFonts w:ascii="Times New Roman" w:eastAsia="JBYDG+TimesNewRomanPSMT" w:hAnsi="Times New Roman" w:cs="Times New Roman"/>
          <w:b/>
          <w:bCs/>
          <w:sz w:val="32"/>
          <w:szCs w:val="32"/>
        </w:rPr>
        <w:t>П</w:t>
      </w:r>
      <w:r w:rsidR="00B761D5" w:rsidRPr="00F45D88">
        <w:rPr>
          <w:rFonts w:ascii="Times New Roman" w:eastAsia="JBYDG+TimesNewRomanPSMT" w:hAnsi="Times New Roman" w:cs="Times New Roman"/>
          <w:b/>
          <w:bCs/>
          <w:sz w:val="32"/>
          <w:szCs w:val="32"/>
        </w:rPr>
        <w:t>рактические рекомендации по разработке программ</w:t>
      </w:r>
    </w:p>
    <w:p w14:paraId="1FA783A1" w14:textId="77777777" w:rsidR="00C60CA4" w:rsidRPr="000B6977" w:rsidRDefault="00C60CA4" w:rsidP="00ED6DBD">
      <w:pPr>
        <w:widowControl w:val="0"/>
        <w:spacing w:after="0" w:line="240" w:lineRule="auto"/>
        <w:ind w:firstLine="709"/>
        <w:jc w:val="center"/>
        <w:rPr>
          <w:rFonts w:ascii="Times New Roman" w:eastAsia="JBYDG+TimesNewRomanPSMT" w:hAnsi="Times New Roman" w:cs="Times New Roman"/>
          <w:b/>
          <w:bCs/>
          <w:w w:val="99"/>
          <w:sz w:val="28"/>
          <w:szCs w:val="28"/>
        </w:rPr>
      </w:pPr>
    </w:p>
    <w:p w14:paraId="7871845D" w14:textId="5D22F942" w:rsidR="001641E2" w:rsidRPr="000B6977" w:rsidRDefault="00A73DE9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</w:t>
      </w:r>
      <w:r w:rsidR="003B0DDD" w:rsidRPr="000B6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BDF" w:rsidRPr="000B697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35EFCB90" w14:textId="77777777" w:rsidR="00C60CA4" w:rsidRPr="000B6977" w:rsidRDefault="00C60CA4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11CD1" w14:textId="77777777" w:rsidR="001641E2" w:rsidRPr="000B6977" w:rsidRDefault="008F4EEA" w:rsidP="0079106A">
      <w:pPr>
        <w:pStyle w:val="13"/>
        <w:numPr>
          <w:ilvl w:val="0"/>
          <w:numId w:val="1"/>
        </w:numPr>
        <w:tabs>
          <w:tab w:val="left" w:pos="171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 xml:space="preserve">Титульный лист программы </w:t>
      </w:r>
    </w:p>
    <w:p w14:paraId="679B5F08" w14:textId="77777777" w:rsidR="00B211C2" w:rsidRPr="000B6977" w:rsidRDefault="00B211C2" w:rsidP="00ED6DBD">
      <w:pPr>
        <w:pStyle w:val="13"/>
        <w:tabs>
          <w:tab w:val="left" w:pos="1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E999F54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Титульный лист программы </w:t>
      </w:r>
      <w:r w:rsidR="000A5938" w:rsidRPr="000B6977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0B6977">
        <w:rPr>
          <w:rFonts w:ascii="Times New Roman" w:hAnsi="Times New Roman" w:cs="Times New Roman"/>
          <w:sz w:val="28"/>
          <w:szCs w:val="28"/>
        </w:rPr>
        <w:t>– первая страница программы, источник идентификационной информации документа. Он должен включать:</w:t>
      </w:r>
    </w:p>
    <w:p w14:paraId="76824928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наименование вышестоящих органов образования (по подчиненности учреждения, организации);</w:t>
      </w:r>
    </w:p>
    <w:p w14:paraId="7F3D7618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наименование учреждения, организации (согласно формулировке устава организации);</w:t>
      </w:r>
    </w:p>
    <w:p w14:paraId="73E86C94" w14:textId="12AD395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дата и </w:t>
      </w:r>
      <w:r w:rsidR="00D44DA8" w:rsidRPr="000B6977">
        <w:rPr>
          <w:rFonts w:ascii="Times New Roman" w:hAnsi="Times New Roman" w:cs="Times New Roman"/>
          <w:sz w:val="28"/>
          <w:szCs w:val="28"/>
        </w:rPr>
        <w:t>номер</w:t>
      </w:r>
      <w:r w:rsidRPr="000B6977">
        <w:rPr>
          <w:rFonts w:ascii="Times New Roman" w:hAnsi="Times New Roman" w:cs="Times New Roman"/>
          <w:sz w:val="28"/>
          <w:szCs w:val="28"/>
        </w:rPr>
        <w:t xml:space="preserve"> протокола педагогического совета (методического), рекомендовавшего программу к реализации;</w:t>
      </w:r>
    </w:p>
    <w:p w14:paraId="369A5F54" w14:textId="5AC4D355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гриф утверждения программы (с указанием ФИО руководителя, даты и номера </w:t>
      </w:r>
      <w:r w:rsidR="00D44DA8" w:rsidRPr="000B6977">
        <w:rPr>
          <w:rFonts w:ascii="Times New Roman" w:hAnsi="Times New Roman" w:cs="Times New Roman"/>
          <w:sz w:val="28"/>
          <w:szCs w:val="28"/>
        </w:rPr>
        <w:t>п</w:t>
      </w:r>
      <w:r w:rsidR="007A1D04" w:rsidRPr="000B6977">
        <w:rPr>
          <w:rFonts w:ascii="Times New Roman" w:hAnsi="Times New Roman" w:cs="Times New Roman"/>
          <w:sz w:val="28"/>
          <w:szCs w:val="28"/>
        </w:rPr>
        <w:t>риказа</w:t>
      </w:r>
      <w:r w:rsidRPr="000B6977">
        <w:rPr>
          <w:rFonts w:ascii="Times New Roman" w:hAnsi="Times New Roman" w:cs="Times New Roman"/>
          <w:sz w:val="28"/>
          <w:szCs w:val="28"/>
        </w:rPr>
        <w:t>);</w:t>
      </w:r>
    </w:p>
    <w:p w14:paraId="5B47F334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14:paraId="7249FBFD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B6977">
        <w:rPr>
          <w:rFonts w:ascii="Times New Roman" w:hAnsi="Times New Roman" w:cs="Times New Roman"/>
          <w:sz w:val="28"/>
          <w:szCs w:val="28"/>
        </w:rPr>
        <w:t xml:space="preserve"> программы (если программа участвует в персонифицированном финансировании);</w:t>
      </w:r>
    </w:p>
    <w:p w14:paraId="1B54FA8B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адресат программы;</w:t>
      </w:r>
    </w:p>
    <w:p w14:paraId="261C740C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срок реализации программы;</w:t>
      </w:r>
    </w:p>
    <w:p w14:paraId="2C9CCA20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ФИО, должность разработчика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B69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6977">
        <w:rPr>
          <w:rFonts w:ascii="Times New Roman" w:hAnsi="Times New Roman" w:cs="Times New Roman"/>
          <w:sz w:val="28"/>
          <w:szCs w:val="28"/>
        </w:rPr>
        <w:t>) программы;</w:t>
      </w:r>
    </w:p>
    <w:p w14:paraId="1602F855" w14:textId="77777777" w:rsidR="001641E2" w:rsidRPr="000B6977" w:rsidRDefault="008F4EEA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Место (город, другой населенный пункт) и год разработки программы.</w:t>
      </w:r>
    </w:p>
    <w:p w14:paraId="0AFD8C08" w14:textId="77777777" w:rsidR="00A73DE9" w:rsidRPr="000B6977" w:rsidRDefault="00A73DE9" w:rsidP="00ED6DBD">
      <w:pPr>
        <w:pStyle w:val="1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1B665" w14:textId="77777777" w:rsidR="007242B0" w:rsidRPr="000B6977" w:rsidRDefault="008F4EEA" w:rsidP="0079106A">
      <w:pPr>
        <w:pStyle w:val="af6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0B6977">
        <w:rPr>
          <w:b/>
          <w:sz w:val="28"/>
          <w:szCs w:val="28"/>
        </w:rPr>
        <w:t>Поя</w:t>
      </w:r>
      <w:r w:rsidR="00A73DE9" w:rsidRPr="000B6977">
        <w:rPr>
          <w:b/>
          <w:sz w:val="28"/>
          <w:szCs w:val="28"/>
        </w:rPr>
        <w:t>снительная записка</w:t>
      </w:r>
    </w:p>
    <w:p w14:paraId="42EF0FF7" w14:textId="77777777" w:rsidR="00DA26C6" w:rsidRPr="000B6977" w:rsidRDefault="00DA26C6" w:rsidP="00074201">
      <w:pPr>
        <w:pStyle w:val="af6"/>
        <w:ind w:left="709"/>
        <w:rPr>
          <w:sz w:val="28"/>
          <w:szCs w:val="28"/>
        </w:rPr>
      </w:pPr>
    </w:p>
    <w:p w14:paraId="68445750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Пояснительная записка содержит: </w:t>
      </w:r>
    </w:p>
    <w:p w14:paraId="20D67713" w14:textId="737A899D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направленность программы –</w:t>
      </w:r>
      <w:r w:rsidR="0006344F" w:rsidRPr="000B69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44F" w:rsidRPr="000B6977">
        <w:rPr>
          <w:rFonts w:ascii="Times New Roman" w:hAnsi="Times New Roman" w:cs="Times New Roman"/>
          <w:sz w:val="28"/>
          <w:szCs w:val="28"/>
        </w:rPr>
        <w:t>физкультурно-спортивна</w:t>
      </w:r>
      <w:r w:rsidR="00F32845" w:rsidRPr="000B6977">
        <w:rPr>
          <w:rFonts w:ascii="Times New Roman" w:hAnsi="Times New Roman" w:cs="Times New Roman"/>
          <w:sz w:val="28"/>
          <w:szCs w:val="28"/>
        </w:rPr>
        <w:t>я</w:t>
      </w:r>
      <w:r w:rsidRPr="000B6977">
        <w:rPr>
          <w:rFonts w:ascii="Times New Roman" w:hAnsi="Times New Roman" w:cs="Times New Roman"/>
          <w:i/>
          <w:sz w:val="28"/>
          <w:szCs w:val="28"/>
        </w:rPr>
        <w:t>;</w:t>
      </w:r>
    </w:p>
    <w:p w14:paraId="5EA2D3AA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актуальность программы – своевременность, необходимость, соответствие потребностям времени;</w:t>
      </w:r>
    </w:p>
    <w:p w14:paraId="279F10B4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 – основные идеи, отличающие программу от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>;</w:t>
      </w:r>
    </w:p>
    <w:p w14:paraId="1C508B1B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адресат программы – краткая характеристика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 xml:space="preserve"> по программе, возрастные особенности, иные медико-психолого-педагогические характеристики; </w:t>
      </w:r>
    </w:p>
    <w:p w14:paraId="58F549BF" w14:textId="148657A9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формы обучения – очная, </w:t>
      </w:r>
      <w:r w:rsidR="00BF1082" w:rsidRPr="000B6977">
        <w:rPr>
          <w:rFonts w:ascii="Times New Roman" w:hAnsi="Times New Roman" w:cs="Times New Roman"/>
          <w:sz w:val="28"/>
          <w:szCs w:val="28"/>
        </w:rPr>
        <w:t>очно-заочная или заочная форме</w:t>
      </w:r>
      <w:r w:rsidR="00A92F1D" w:rsidRPr="000B6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B6977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</w:t>
      </w:r>
      <w:r w:rsidR="00BF1082" w:rsidRPr="000B6977">
        <w:rPr>
          <w:rFonts w:ascii="Times New Roman" w:hAnsi="Times New Roman" w:cs="Times New Roman"/>
          <w:sz w:val="28"/>
          <w:szCs w:val="28"/>
        </w:rPr>
        <w:t>ия образования и форм обучения</w:t>
      </w:r>
      <w:r w:rsidRPr="000B6977">
        <w:rPr>
          <w:rFonts w:ascii="Times New Roman" w:hAnsi="Times New Roman" w:cs="Times New Roman"/>
          <w:sz w:val="28"/>
          <w:szCs w:val="28"/>
        </w:rPr>
        <w:t>;</w:t>
      </w:r>
    </w:p>
    <w:p w14:paraId="551B1467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B6977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 – </w:t>
      </w:r>
      <w:r w:rsidRPr="000B6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индивидуальными учебными планами в объединениях по интересам, </w:t>
      </w:r>
      <w:r w:rsidRPr="000B6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</w:t>
      </w:r>
      <w:r w:rsidR="00BF1082" w:rsidRPr="000B6977">
        <w:rPr>
          <w:rFonts w:ascii="Times New Roman" w:hAnsi="Times New Roman" w:cs="Times New Roman"/>
          <w:sz w:val="28"/>
          <w:szCs w:val="28"/>
        </w:rPr>
        <w:t>–</w:t>
      </w:r>
      <w:r w:rsidRPr="000B6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объединения), а также индивидуально</w:t>
      </w:r>
      <w:r w:rsidR="00074201" w:rsidRPr="000B6977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 w:rsidR="0055504B" w:rsidRPr="000B69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0AEAA277" w14:textId="77777777" w:rsidR="00FD4821" w:rsidRPr="000B6977" w:rsidRDefault="00FD4821" w:rsidP="00ED6DBD">
      <w:pPr>
        <w:widowControl w:val="0"/>
        <w:tabs>
          <w:tab w:val="left" w:pos="2286"/>
          <w:tab w:val="left" w:pos="4216"/>
          <w:tab w:val="left" w:pos="6473"/>
          <w:tab w:val="left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Количество обучающихся в </w:t>
      </w:r>
      <w:r w:rsidR="009933B3" w:rsidRPr="000B6977">
        <w:rPr>
          <w:rFonts w:ascii="Times New Roman" w:eastAsia="YWKMK+TimesNewRomanPSMT" w:hAnsi="Times New Roman" w:cs="Times New Roman"/>
          <w:sz w:val="28"/>
          <w:szCs w:val="28"/>
        </w:rPr>
        <w:t>группе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, их возрастные категории, а также продолжительность и периодичность занятий определяются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локальным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нормативным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актом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66676A0C" w14:textId="77777777" w:rsidR="00FD4821" w:rsidRPr="000B6977" w:rsidRDefault="00FD4821" w:rsidP="00D44DA8">
      <w:pPr>
        <w:widowControl w:val="0"/>
        <w:tabs>
          <w:tab w:val="left" w:pos="1990"/>
          <w:tab w:val="left" w:pos="3949"/>
          <w:tab w:val="left" w:pos="4942"/>
          <w:tab w:val="left" w:pos="5923"/>
          <w:tab w:val="left" w:pos="7557"/>
          <w:tab w:val="left" w:pos="7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Каждый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обучающийся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имеет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право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заниматься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нескольких </w:t>
      </w:r>
      <w:r w:rsidR="00713A20" w:rsidRPr="000B6977">
        <w:rPr>
          <w:rFonts w:ascii="Times New Roman" w:eastAsia="YWKMK+TimesNewRomanPSMT" w:hAnsi="Times New Roman" w:cs="Times New Roman"/>
          <w:sz w:val="28"/>
          <w:szCs w:val="28"/>
        </w:rPr>
        <w:t>отделениях по видам спорта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, переходить в процессе обучения из одного </w:t>
      </w:r>
      <w:r w:rsidR="00E570E9" w:rsidRPr="000B6977">
        <w:rPr>
          <w:rFonts w:ascii="Times New Roman" w:eastAsia="YWKMK+TimesNewRomanPSMT" w:hAnsi="Times New Roman" w:cs="Times New Roman"/>
          <w:sz w:val="28"/>
          <w:szCs w:val="28"/>
        </w:rPr>
        <w:t>отделения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в другое</w:t>
      </w:r>
      <w:r w:rsidR="00074201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7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285C3EC1" w14:textId="77777777" w:rsidR="00FD4821" w:rsidRPr="000B6977" w:rsidRDefault="00FD4821" w:rsidP="00D44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Численный состав </w:t>
      </w:r>
      <w:r w:rsidR="00E570E9" w:rsidRPr="000B6977">
        <w:rPr>
          <w:rFonts w:ascii="Times New Roman" w:eastAsia="YWKMK+TimesNewRomanPSMT" w:hAnsi="Times New Roman" w:cs="Times New Roman"/>
          <w:sz w:val="28"/>
          <w:szCs w:val="28"/>
        </w:rPr>
        <w:t>отделения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может быть уменьшен при включении в него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074201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8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75E03745" w14:textId="77777777" w:rsidR="00E570E9" w:rsidRPr="000B6977" w:rsidRDefault="00FD4821" w:rsidP="00D44DA8">
      <w:pPr>
        <w:widowControl w:val="0"/>
        <w:tabs>
          <w:tab w:val="left" w:pos="1562"/>
          <w:tab w:val="left" w:pos="2111"/>
          <w:tab w:val="left" w:pos="3073"/>
          <w:tab w:val="left" w:pos="3860"/>
          <w:tab w:val="left" w:pos="4419"/>
          <w:tab w:val="left" w:pos="5397"/>
          <w:tab w:val="left" w:pos="5830"/>
          <w:tab w:val="left" w:pos="6210"/>
          <w:tab w:val="left" w:pos="6774"/>
          <w:tab w:val="left" w:pos="7572"/>
          <w:tab w:val="left" w:pos="8722"/>
          <w:tab w:val="left" w:pos="9064"/>
        </w:tabs>
        <w:spacing w:after="0" w:line="240" w:lineRule="auto"/>
        <w:ind w:firstLine="709"/>
        <w:jc w:val="both"/>
        <w:rPr>
          <w:rFonts w:ascii="Times New Roman" w:eastAsia="YWKMK+TimesNewRomanPSMT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Обучающиеся могут осваивать как всю ДООП в целом, так и отдельные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ее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части</w:t>
      </w:r>
      <w:r w:rsidR="00021326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19"/>
      </w:r>
      <w:r w:rsidRPr="000B697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B70A6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то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есть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обучаться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 индивидуальному учебному плану в пределах осваиваемой образовательной программы.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</w:p>
    <w:p w14:paraId="35B54502" w14:textId="77777777" w:rsidR="00FD4821" w:rsidRPr="000B6977" w:rsidRDefault="00FD4821" w:rsidP="00ED6DBD">
      <w:pPr>
        <w:widowControl w:val="0"/>
        <w:tabs>
          <w:tab w:val="left" w:pos="1562"/>
          <w:tab w:val="left" w:pos="2111"/>
          <w:tab w:val="left" w:pos="3073"/>
          <w:tab w:val="left" w:pos="3860"/>
          <w:tab w:val="left" w:pos="4419"/>
          <w:tab w:val="left" w:pos="5397"/>
          <w:tab w:val="left" w:pos="5830"/>
          <w:tab w:val="left" w:pos="6210"/>
          <w:tab w:val="left" w:pos="6774"/>
          <w:tab w:val="left" w:pos="7572"/>
          <w:tab w:val="left" w:pos="8722"/>
          <w:tab w:val="left" w:pos="9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Индивидуальный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учебный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план</w:t>
      </w:r>
      <w:r w:rsidR="003B0DDD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–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учебный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план, обеспечивающий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освоение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образовательной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программы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на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основе индивидуализации ее содержания с учетом особенностей и образовательных потребностей конкретного обучающегося</w:t>
      </w:r>
      <w:r w:rsidR="00021326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20"/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. Возможность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обучения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по индивидуальному учебному плану должна учитываться при проектировании учебного плана ДООП.</w:t>
      </w:r>
    </w:p>
    <w:p w14:paraId="062529C8" w14:textId="77777777" w:rsidR="00FD4821" w:rsidRPr="000B6977" w:rsidRDefault="00FD4821" w:rsidP="00ED6DBD">
      <w:pPr>
        <w:widowControl w:val="0"/>
        <w:tabs>
          <w:tab w:val="left" w:pos="1790"/>
          <w:tab w:val="left" w:pos="3390"/>
          <w:tab w:val="left" w:pos="3941"/>
          <w:tab w:val="left" w:pos="5447"/>
          <w:tab w:val="left" w:pos="738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Обучение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по индивидуальному учебному плану, в том числе ускоренное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обучение,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пределах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осваиваемой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дополнительной общеобразовательной программы осуществляется в порядке, установленном локальными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нормативными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актами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организации,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осуществляющей образовательную деятельность</w:t>
      </w:r>
      <w:r w:rsidR="00021326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21"/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</w:p>
    <w:p w14:paraId="5AC09F24" w14:textId="00DDB55B" w:rsidR="003B17ED" w:rsidRPr="000B6977" w:rsidRDefault="003B17ED" w:rsidP="00ED6DBD">
      <w:pPr>
        <w:widowControl w:val="0"/>
        <w:tabs>
          <w:tab w:val="left" w:pos="2448"/>
          <w:tab w:val="left" w:pos="4870"/>
          <w:tab w:val="left" w:pos="6873"/>
          <w:tab w:val="left" w:pos="7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Расписание </w:t>
      </w:r>
      <w:r w:rsidR="00D44DA8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учебно-тренировочных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занятий составляется для создания наиболее благоприятного режима труда и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отдыха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обучающихся организацией, осуществляющей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образовательную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деятельность,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</w:t>
      </w:r>
      <w:r w:rsidR="006C7DCD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и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ных особенностей обучающихся</w:t>
      </w:r>
      <w:r w:rsidR="00021326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22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1B871E35" w14:textId="77777777" w:rsidR="00A92F1D" w:rsidRPr="000B6977" w:rsidRDefault="00AF3656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Ц</w:t>
      </w:r>
      <w:r w:rsidR="008F4EEA" w:rsidRPr="000B6977">
        <w:rPr>
          <w:rFonts w:ascii="Times New Roman" w:hAnsi="Times New Roman" w:cs="Times New Roman"/>
          <w:b/>
          <w:sz w:val="28"/>
          <w:szCs w:val="28"/>
        </w:rPr>
        <w:t xml:space="preserve">ель и задачи программы </w:t>
      </w:r>
    </w:p>
    <w:p w14:paraId="2AA61ED7" w14:textId="450030CB" w:rsidR="001641E2" w:rsidRPr="000B6977" w:rsidRDefault="00A92F1D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Ц</w:t>
      </w:r>
      <w:r w:rsidR="008F4EEA" w:rsidRPr="000B6977">
        <w:rPr>
          <w:rFonts w:ascii="Times New Roman" w:hAnsi="Times New Roman" w:cs="Times New Roman"/>
          <w:sz w:val="28"/>
          <w:szCs w:val="28"/>
        </w:rPr>
        <w:t>ель должна быть связана с названием программы, отражать ее основную направленность и желаемый конечный результат; конкретизация цели осуществляется через определение задач, раскрывающих пути достижения цели.</w:t>
      </w:r>
    </w:p>
    <w:p w14:paraId="0302AA98" w14:textId="77777777" w:rsidR="00A95F08" w:rsidRDefault="00A95F08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7446A" w14:textId="77777777" w:rsidR="00A95F08" w:rsidRDefault="00A95F08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9F420" w14:textId="77777777" w:rsidR="00A73DE9" w:rsidRPr="000B6977" w:rsidRDefault="00A73DE9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14:paraId="2D17372F" w14:textId="77777777" w:rsidR="003C4DED" w:rsidRPr="000B6977" w:rsidRDefault="003C4DED" w:rsidP="00ED6DBD">
      <w:pPr>
        <w:pStyle w:val="1"/>
        <w:tabs>
          <w:tab w:val="left" w:pos="9639"/>
          <w:tab w:val="left" w:pos="992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Программа является эффективным средством физического воспитания и содействует всестороннему физическому, интеллектуальному, нравственному развитию </w:t>
      </w:r>
      <w:proofErr w:type="gramStart"/>
      <w:r w:rsidRPr="000B6977">
        <w:rPr>
          <w:rFonts w:ascii="Times New Roman" w:eastAsia="SBFTD+TimesNewRomanPSMT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SBFTD+TimesNewRomanPSMT" w:hAnsi="Times New Roman" w:cs="Times New Roman"/>
          <w:sz w:val="28"/>
          <w:szCs w:val="28"/>
        </w:rPr>
        <w:t>, укреплению здоровья, привлечению к систематическим занятиям физической культурой и спортом, личностному и профессиональному самоопределению.</w:t>
      </w:r>
    </w:p>
    <w:p w14:paraId="6EACCB75" w14:textId="77777777" w:rsidR="003C4DED" w:rsidRPr="000B6977" w:rsidRDefault="003C4DED" w:rsidP="00ED6DBD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sz w:val="28"/>
          <w:szCs w:val="28"/>
        </w:rPr>
      </w:pPr>
      <w:r w:rsidRPr="000B6977">
        <w:rPr>
          <w:rFonts w:eastAsia="ONXTN+TimesNewRomanPSMT"/>
          <w:iCs/>
          <w:sz w:val="28"/>
          <w:szCs w:val="28"/>
        </w:rPr>
        <w:t xml:space="preserve">Актуальность программы обусловлена </w:t>
      </w:r>
      <w:r w:rsidRPr="000B6977">
        <w:rPr>
          <w:sz w:val="28"/>
          <w:szCs w:val="28"/>
        </w:rPr>
        <w:t>необходимостью создания условий для формирования у обучающихся морально-нравственных, патриотических качеств, навыков социализации, физического совершенствования, активной гражданской и социально значимой деятельности.</w:t>
      </w:r>
    </w:p>
    <w:p w14:paraId="760628FC" w14:textId="77777777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i/>
        </w:rPr>
      </w:pPr>
      <w:r w:rsidRPr="000B6977">
        <w:rPr>
          <w:b/>
          <w:i/>
        </w:rPr>
        <w:t>Примеры</w:t>
      </w:r>
      <w:r w:rsidR="003B17ED" w:rsidRPr="000B6977">
        <w:rPr>
          <w:b/>
          <w:i/>
        </w:rPr>
        <w:t xml:space="preserve"> синтаксических конструкций</w:t>
      </w:r>
      <w:r w:rsidRPr="000B6977">
        <w:rPr>
          <w:b/>
          <w:i/>
        </w:rPr>
        <w:t>:</w:t>
      </w:r>
      <w:r w:rsidRPr="000B6977">
        <w:rPr>
          <w:i/>
        </w:rPr>
        <w:t xml:space="preserve"> </w:t>
      </w:r>
    </w:p>
    <w:p w14:paraId="655F3186" w14:textId="77777777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i/>
        </w:rPr>
      </w:pPr>
      <w:r w:rsidRPr="000B6977">
        <w:rPr>
          <w:rStyle w:val="normaltextrun"/>
          <w:bCs/>
          <w:i/>
          <w:iCs/>
        </w:rPr>
        <w:t>П</w:t>
      </w:r>
      <w:r w:rsidRPr="000B6977">
        <w:rPr>
          <w:rStyle w:val="eop"/>
          <w:i/>
        </w:rPr>
        <w:t xml:space="preserve">рограмма направлена на развитие и углубление знаний </w:t>
      </w:r>
      <w:proofErr w:type="gramStart"/>
      <w:r w:rsidRPr="000B6977">
        <w:rPr>
          <w:rStyle w:val="eop"/>
          <w:i/>
        </w:rPr>
        <w:t>по</w:t>
      </w:r>
      <w:proofErr w:type="gramEnd"/>
      <w:r w:rsidRPr="000B6977">
        <w:rPr>
          <w:rStyle w:val="eop"/>
          <w:i/>
        </w:rPr>
        <w:t xml:space="preserve"> …… или</w:t>
      </w:r>
    </w:p>
    <w:p w14:paraId="0FFBC3C4" w14:textId="67880DD8" w:rsidR="00A73DE9" w:rsidRPr="000B6977" w:rsidRDefault="00350774" w:rsidP="00ED6DBD">
      <w:pPr>
        <w:pStyle w:val="paragraph"/>
        <w:spacing w:before="0" w:beforeAutospacing="0" w:after="0" w:afterAutospacing="0"/>
        <w:ind w:firstLine="709"/>
        <w:jc w:val="both"/>
        <w:rPr>
          <w:i/>
        </w:rPr>
      </w:pPr>
      <w:r w:rsidRPr="000B6977">
        <w:rPr>
          <w:i/>
        </w:rPr>
        <w:t>А</w:t>
      </w:r>
      <w:r w:rsidR="00A73DE9" w:rsidRPr="000B6977">
        <w:rPr>
          <w:i/>
        </w:rPr>
        <w:t>ктуальность программы обусловлена тем, что отвечает потребностям современных детей и их родителей, ориентирована на эффективное решение актуальных проблем ребенка, соответствует государственной политике в области дополнительного об</w:t>
      </w:r>
      <w:r w:rsidR="00322743" w:rsidRPr="000B6977">
        <w:rPr>
          <w:i/>
        </w:rPr>
        <w:t>разования и социальному заказу.</w:t>
      </w:r>
    </w:p>
    <w:p w14:paraId="06014382" w14:textId="77777777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977">
        <w:rPr>
          <w:rStyle w:val="eop"/>
          <w:b/>
          <w:sz w:val="28"/>
          <w:szCs w:val="28"/>
        </w:rPr>
        <w:t>Отличительные особенности и новизна программы</w:t>
      </w:r>
    </w:p>
    <w:p w14:paraId="798773DE" w14:textId="5EEEB54B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rStyle w:val="eop"/>
          <w:sz w:val="28"/>
          <w:szCs w:val="28"/>
        </w:rPr>
      </w:pPr>
      <w:r w:rsidRPr="000B6977">
        <w:rPr>
          <w:sz w:val="28"/>
          <w:szCs w:val="28"/>
        </w:rPr>
        <w:t xml:space="preserve">Новизна программы может быть объективной (новшество, которое никем и нигде не использовалось), корпоративной (новшество для данной организации), субъективной (новшество для данного педагога). </w:t>
      </w:r>
      <w:r w:rsidR="00287819" w:rsidRPr="000B6977">
        <w:rPr>
          <w:sz w:val="28"/>
          <w:szCs w:val="28"/>
        </w:rPr>
        <w:t>Н</w:t>
      </w:r>
      <w:r w:rsidRPr="000B6977">
        <w:rPr>
          <w:rStyle w:val="eop"/>
          <w:sz w:val="28"/>
          <w:szCs w:val="28"/>
        </w:rPr>
        <w:t xml:space="preserve">еобходимо указать, на основе какой (каких) программ или учебно-методических материалов была разработана программа. </w:t>
      </w:r>
    </w:p>
    <w:p w14:paraId="5C74FAD7" w14:textId="77777777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rStyle w:val="eop"/>
          <w:sz w:val="28"/>
          <w:szCs w:val="28"/>
        </w:rPr>
      </w:pPr>
      <w:r w:rsidRPr="000B6977">
        <w:rPr>
          <w:sz w:val="28"/>
          <w:szCs w:val="28"/>
        </w:rPr>
        <w:t>Отличительные особенности/новизна могут быть отражены:</w:t>
      </w:r>
    </w:p>
    <w:p w14:paraId="0EC7F93A" w14:textId="6AB20DAA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в ином решении проблем дополнительного образования; </w:t>
      </w:r>
    </w:p>
    <w:p w14:paraId="28B0E7DC" w14:textId="360C672F" w:rsidR="00A73DE9" w:rsidRPr="000B6977" w:rsidRDefault="00A73DE9" w:rsidP="00ED6DB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в использовании технологий и методик преподавания, которые в программах по данному виду </w:t>
      </w:r>
      <w:r w:rsidR="00CC78A4" w:rsidRPr="000B6977">
        <w:rPr>
          <w:sz w:val="28"/>
          <w:szCs w:val="28"/>
        </w:rPr>
        <w:t xml:space="preserve">спорта </w:t>
      </w:r>
      <w:r w:rsidRPr="000B6977">
        <w:rPr>
          <w:sz w:val="28"/>
          <w:szCs w:val="28"/>
        </w:rPr>
        <w:t xml:space="preserve">не применялись ранее или использовались в другом качестве; </w:t>
      </w:r>
    </w:p>
    <w:p w14:paraId="25BBA8D5" w14:textId="77777777" w:rsidR="00A73DE9" w:rsidRPr="000B6977" w:rsidRDefault="00A4521F" w:rsidP="00A4521F">
      <w:pPr>
        <w:pStyle w:val="paragraph"/>
        <w:tabs>
          <w:tab w:val="left" w:pos="850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- </w:t>
      </w:r>
      <w:r w:rsidR="00A73DE9" w:rsidRPr="000B6977">
        <w:rPr>
          <w:sz w:val="28"/>
          <w:szCs w:val="28"/>
        </w:rPr>
        <w:t>в ином построении учебного плана;</w:t>
      </w:r>
    </w:p>
    <w:p w14:paraId="2B48B8EA" w14:textId="77777777" w:rsidR="00A73DE9" w:rsidRPr="000B6977" w:rsidRDefault="00A4521F" w:rsidP="00ED6DB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-</w:t>
      </w:r>
      <w:r w:rsidR="003B0DDD" w:rsidRPr="000B6977">
        <w:rPr>
          <w:sz w:val="28"/>
          <w:szCs w:val="28"/>
        </w:rPr>
        <w:t xml:space="preserve"> </w:t>
      </w:r>
      <w:r w:rsidR="00A73DE9" w:rsidRPr="000B6977">
        <w:rPr>
          <w:sz w:val="28"/>
          <w:szCs w:val="28"/>
        </w:rPr>
        <w:t>в нововведениях в формах диагностики и подведения итогов реализации программы и т.д.</w:t>
      </w:r>
    </w:p>
    <w:p w14:paraId="1FEAB211" w14:textId="77777777" w:rsidR="00A73DE9" w:rsidRPr="000B6977" w:rsidRDefault="004C5481" w:rsidP="00ED6DBD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i/>
        </w:rPr>
      </w:pPr>
      <w:r w:rsidRPr="000B6977">
        <w:rPr>
          <w:b/>
          <w:i/>
        </w:rPr>
        <w:t>Примеры синтаксических конструкций</w:t>
      </w:r>
      <w:r w:rsidR="00A73DE9" w:rsidRPr="000B6977">
        <w:rPr>
          <w:rStyle w:val="normaltextrun"/>
          <w:b/>
          <w:i/>
        </w:rPr>
        <w:t>:</w:t>
      </w:r>
      <w:r w:rsidR="00A73DE9" w:rsidRPr="000B6977">
        <w:rPr>
          <w:rStyle w:val="normaltextrun"/>
          <w:i/>
        </w:rPr>
        <w:t xml:space="preserve"> </w:t>
      </w:r>
    </w:p>
    <w:p w14:paraId="09BDED7A" w14:textId="77777777" w:rsidR="003C4DED" w:rsidRPr="000B6977" w:rsidRDefault="003C4DED" w:rsidP="00ED6DBD">
      <w:pPr>
        <w:pStyle w:val="1"/>
        <w:tabs>
          <w:tab w:val="left" w:pos="9639"/>
          <w:tab w:val="left" w:pos="992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Сочетание современных спортивных технологий и классической общефизической подготовки, приобретенные двигательные навыки и физические качества служат укреплению здоровья и являются отличной базой для любого вида спорта. Освоение элементов вида спорта «_________________________»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знание роли отдельных движений позволяют достичь успеха в обучении виду спорта_________________________________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564C16BE" w14:textId="77777777" w:rsidR="003C4DED" w:rsidRPr="000B6977" w:rsidRDefault="003C4DED" w:rsidP="00ED6DBD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rFonts w:eastAsia="YWKMK+TimesNewRomanPSMT"/>
          <w:i/>
          <w:sz w:val="24"/>
          <w:szCs w:val="24"/>
        </w:rPr>
      </w:pPr>
      <w:r w:rsidRPr="000B6977">
        <w:rPr>
          <w:i/>
          <w:sz w:val="24"/>
          <w:szCs w:val="24"/>
        </w:rPr>
        <w:t xml:space="preserve">Программа направлена на </w:t>
      </w:r>
      <w:r w:rsidRPr="000B6977">
        <w:rPr>
          <w:rFonts w:eastAsia="YWKMK+TimesNewRomanPSMT"/>
          <w:i/>
          <w:sz w:val="24"/>
          <w:szCs w:val="24"/>
        </w:rPr>
        <w:t xml:space="preserve">вовлечение несовершеннолетних лиц в систематические занятия физической культурой и спортом, на физическое воспитание детей, формирование культуры здорового образа жизни, </w:t>
      </w:r>
      <w:r w:rsidRPr="000B6977">
        <w:rPr>
          <w:rFonts w:eastAsia="SBFTD+TimesNewRomanPSMT"/>
          <w:i/>
          <w:sz w:val="24"/>
          <w:szCs w:val="24"/>
        </w:rPr>
        <w:t>создание условий для развития личности обучающегося, мотивации к познанию, обеспечение эмоционального благополучия ребенка, профилактику асоциального поведения, формирование психического и физического здоровья</w:t>
      </w:r>
      <w:r w:rsidRPr="000B6977">
        <w:rPr>
          <w:rFonts w:eastAsia="Calibri"/>
          <w:i/>
          <w:sz w:val="24"/>
          <w:szCs w:val="24"/>
        </w:rPr>
        <w:t xml:space="preserve">, </w:t>
      </w:r>
      <w:r w:rsidRPr="000B6977">
        <w:rPr>
          <w:rFonts w:eastAsia="YWKMK+TimesNewRomanPSMT"/>
          <w:i/>
          <w:sz w:val="24"/>
          <w:szCs w:val="24"/>
        </w:rPr>
        <w:t xml:space="preserve">выявление спортивно одаренных детей. </w:t>
      </w:r>
    </w:p>
    <w:p w14:paraId="698816C5" w14:textId="77777777" w:rsidR="00350774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К отличительным особенностям программы можно отнести ….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CA53CFC" w14:textId="24DE74B6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Программа построена на основе …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6A21913F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Основные идеи программы, отличающие ее от существующих программ, …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24CE07EA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Преимущество данной программы выражено в …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4C9FB84C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В ходе разработки программы были проанализированы материалы дополнительных общеобразовательных общеразвивающих программ …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266E0E08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Отличительные особенности данной программы от уже существующих в этой области заключаются в том, что...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17068D74" w14:textId="5FD90C5C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Предлагаемая программа является …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16D6BC3" w14:textId="77777777" w:rsidR="00A73DE9" w:rsidRPr="000B6977" w:rsidRDefault="00A73DE9" w:rsidP="00BE38AD">
      <w:pPr>
        <w:pStyle w:val="af6"/>
        <w:ind w:left="709"/>
        <w:rPr>
          <w:b/>
          <w:sz w:val="28"/>
          <w:szCs w:val="28"/>
        </w:rPr>
      </w:pPr>
      <w:r w:rsidRPr="000B6977">
        <w:rPr>
          <w:rStyle w:val="normaltextrun"/>
          <w:b/>
          <w:bCs/>
          <w:iCs/>
          <w:sz w:val="28"/>
          <w:szCs w:val="28"/>
        </w:rPr>
        <w:t>Адресат программы</w:t>
      </w:r>
    </w:p>
    <w:p w14:paraId="0DCC02C4" w14:textId="0D454CDE" w:rsidR="00A73DE9" w:rsidRPr="000B6977" w:rsidRDefault="00D44DA8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541C31" w:rsidRPr="000B6977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A73DE9" w:rsidRPr="000B6977">
        <w:rPr>
          <w:rFonts w:ascii="Times New Roman" w:eastAsia="Times New Roman" w:hAnsi="Times New Roman" w:cs="Times New Roman"/>
          <w:sz w:val="28"/>
          <w:szCs w:val="28"/>
        </w:rPr>
        <w:t xml:space="preserve"> возраст детей, которым адресована эта программа; условия приема; систему набора в группы (степень сформированной подготовки, если это необходимо); категорию детей (дети с ОВЗ, дети, находящиеся в трудной жизненной ситуации, дети из сельской местности, одаренные дети); дать краткую характеристику возрастным особенностям детей, которые должны учитываться при реализации конкретной программы.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92D478" w14:textId="77777777" w:rsidR="00064D09" w:rsidRPr="000B6977" w:rsidRDefault="00064D09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Программа предназначена для детей в возрасте от___ до 17 лет (включительно).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 xml:space="preserve">Для обучения принимаются все желающие, имеющие медицинское заключение, прошедшие отбор на основании тестирования. </w:t>
      </w:r>
      <w:r w:rsidRPr="000B6977">
        <w:rPr>
          <w:rFonts w:ascii="Times New Roman" w:hAnsi="Times New Roman" w:cs="Times New Roman"/>
          <w:i/>
          <w:sz w:val="24"/>
          <w:szCs w:val="24"/>
        </w:rPr>
        <w:t>Без конкурсной основы производится приём на реализацию Программы лиц, отчисленных с этапа спортивной подготовки.</w:t>
      </w:r>
    </w:p>
    <w:p w14:paraId="29EDF36F" w14:textId="77777777" w:rsidR="00064D09" w:rsidRPr="000B6977" w:rsidRDefault="00064D09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JBYDG+TimesNewRomanPSMT" w:hAnsi="Times New Roman" w:cs="Times New Roman"/>
          <w:bCs/>
          <w:sz w:val="28"/>
          <w:szCs w:val="28"/>
        </w:rPr>
      </w:pP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Образовательный процесс организуется в группах обучающихся одного возраста или разных возрастных категорий (разновозрастные группы). Допускается сочетание различных форм получения образования и форм образования.</w:t>
      </w:r>
    </w:p>
    <w:p w14:paraId="28A0BC1F" w14:textId="77777777" w:rsidR="00064D09" w:rsidRPr="000B6977" w:rsidRDefault="00064D09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Учебные группы формируются с учетом возрастной категории </w:t>
      </w:r>
      <w:proofErr w:type="gramStart"/>
      <w:r w:rsidRPr="000B6977">
        <w:rPr>
          <w:rFonts w:ascii="Times New Roman" w:eastAsia="SBFTD+TimesNewRomanPSMT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 и примерно одного уровня физической подготовленности. Группа может комплектоваться из девочек и мальчиков. Минимальная наполняемость учебной группы – _____</w:t>
      </w:r>
      <w:r w:rsidRPr="000B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SBFTD+TimesNewRomanPSMT" w:hAnsi="Times New Roman" w:cs="Times New Roman"/>
          <w:sz w:val="28"/>
          <w:szCs w:val="28"/>
        </w:rPr>
        <w:t>человек, максимальная – _____</w:t>
      </w:r>
      <w:r w:rsidRPr="000B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SBFTD+TimesNewRomanPSMT" w:hAnsi="Times New Roman" w:cs="Times New Roman"/>
          <w:sz w:val="28"/>
          <w:szCs w:val="28"/>
        </w:rPr>
        <w:t>человек</w:t>
      </w:r>
      <w:r w:rsidRPr="000B69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5DC016" w14:textId="38343527" w:rsidR="00064D09" w:rsidRPr="000B6977" w:rsidRDefault="00064D09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sz w:val="28"/>
          <w:szCs w:val="28"/>
        </w:rPr>
      </w:pPr>
      <w:r w:rsidRPr="000B6977">
        <w:rPr>
          <w:rFonts w:ascii="Times New Roman" w:eastAsia="SBFTD+TimesNewRomanPSMT" w:hAnsi="Times New Roman" w:cs="Times New Roman"/>
          <w:sz w:val="28"/>
          <w:szCs w:val="28"/>
        </w:rPr>
        <w:t>Перевод обучающихся с одного года обучения на другой осуществляется на основании локального акта Учрежд</w:t>
      </w:r>
      <w:r w:rsidR="00494A7E" w:rsidRPr="000B6977">
        <w:rPr>
          <w:rFonts w:ascii="Times New Roman" w:eastAsia="SBFTD+TimesNewRomanPSMT" w:hAnsi="Times New Roman" w:cs="Times New Roman"/>
          <w:sz w:val="28"/>
          <w:szCs w:val="28"/>
        </w:rPr>
        <w:t>ения и условий</w:t>
      </w:r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, указанных в разделе «Формы </w:t>
      </w:r>
      <w:r w:rsidR="001E1C60" w:rsidRPr="000B6977">
        <w:rPr>
          <w:rFonts w:ascii="Times New Roman" w:eastAsia="SBFTD+TimesNewRomanPSMT" w:hAnsi="Times New Roman" w:cs="Times New Roman"/>
          <w:sz w:val="28"/>
          <w:szCs w:val="28"/>
        </w:rPr>
        <w:t>аттестации</w:t>
      </w:r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». </w:t>
      </w:r>
    </w:p>
    <w:p w14:paraId="5C9EE920" w14:textId="77777777" w:rsidR="00064D09" w:rsidRPr="000B6977" w:rsidRDefault="00064D09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 xml:space="preserve"> на обучение по дополнительной общеразвивающей программе в области физической культуры и спорта по виду спорта «___________________» и порядок отчисления обучающихся из Учреждения регламентируется локальным актом Учреждения.</w:t>
      </w:r>
    </w:p>
    <w:p w14:paraId="5762685C" w14:textId="77777777" w:rsidR="00064D09" w:rsidRPr="000B6977" w:rsidRDefault="00064D09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Cs/>
          <w:iCs/>
          <w:sz w:val="28"/>
          <w:szCs w:val="28"/>
        </w:rPr>
        <w:t>Программа реализуется на русском языке.</w:t>
      </w:r>
    </w:p>
    <w:p w14:paraId="754A754C" w14:textId="77777777" w:rsidR="00A73DE9" w:rsidRPr="000B6977" w:rsidRDefault="004C5481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i/>
          <w:sz w:val="24"/>
          <w:szCs w:val="24"/>
        </w:rPr>
        <w:t>Примеры синтаксических конструкций</w:t>
      </w:r>
      <w:r w:rsidR="00A73DE9" w:rsidRPr="000B697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0A98A715" w14:textId="77777777" w:rsidR="00A73DE9" w:rsidRPr="000B6977" w:rsidRDefault="00A73DE9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На обучение принимаются все желающие...</w:t>
      </w:r>
    </w:p>
    <w:p w14:paraId="1D4E90FF" w14:textId="77777777" w:rsidR="00A73DE9" w:rsidRPr="000B6977" w:rsidRDefault="00A73DE9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обучение по программе</w:t>
      </w:r>
      <w:proofErr w:type="gramEnd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существует отбор на основании...</w:t>
      </w:r>
    </w:p>
    <w:p w14:paraId="6A1D3B3C" w14:textId="77777777" w:rsidR="00A73DE9" w:rsidRPr="000B6977" w:rsidRDefault="00A73DE9" w:rsidP="00ED6DB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Возраст 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="003B0DDD"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- .....</w:t>
      </w:r>
    </w:p>
    <w:p w14:paraId="7E765A43" w14:textId="77777777" w:rsidR="00A73DE9" w:rsidRPr="000B6977" w:rsidRDefault="00A73DE9" w:rsidP="00ED6DB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Форма обучения - очная, очно-заочная, заочная.</w:t>
      </w:r>
    </w:p>
    <w:p w14:paraId="2BCBF973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page_131_0"/>
      <w:r w:rsidRPr="000B6977">
        <w:rPr>
          <w:rFonts w:ascii="Times New Roman" w:eastAsia="GQEUY+TimesNewRomanPSMT" w:hAnsi="Times New Roman" w:cs="Times New Roman"/>
          <w:b/>
          <w:bCs/>
          <w:iCs/>
          <w:sz w:val="28"/>
          <w:szCs w:val="28"/>
        </w:rPr>
        <w:t>Объём программы</w:t>
      </w:r>
    </w:p>
    <w:p w14:paraId="4B2D8778" w14:textId="5BD90FEC" w:rsidR="0090272E" w:rsidRPr="000B6977" w:rsidRDefault="0090272E" w:rsidP="00ED6DBD">
      <w:pPr>
        <w:widowControl w:val="0"/>
        <w:tabs>
          <w:tab w:val="left" w:pos="1927"/>
          <w:tab w:val="left" w:pos="3707"/>
          <w:tab w:val="left" w:pos="4228"/>
          <w:tab w:val="left" w:pos="5401"/>
          <w:tab w:val="left" w:pos="7178"/>
          <w:tab w:val="left" w:pos="8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Объем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программы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="003B70A6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общее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количество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учебных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часов, запланированных на весь период обучения, необходимых для освоения программ</w:t>
      </w:r>
      <w:r w:rsidR="001B3408" w:rsidRPr="000B6977">
        <w:rPr>
          <w:rFonts w:ascii="Times New Roman" w:eastAsia="YWKMK+TimesNewRomanPSMT" w:hAnsi="Times New Roman" w:cs="Times New Roman"/>
          <w:sz w:val="28"/>
          <w:szCs w:val="28"/>
        </w:rPr>
        <w:t>ы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.</w:t>
      </w:r>
    </w:p>
    <w:p w14:paraId="2CB2E681" w14:textId="77777777" w:rsidR="00BE38AD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eastAsia="YWKMK+TimesNewRomanPSMT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Количество часов указывается в академических часах. </w:t>
      </w:r>
    </w:p>
    <w:p w14:paraId="6641A985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4"/>
          <w:szCs w:val="24"/>
        </w:rPr>
        <w:t>Примеры синтаксических конструкций</w:t>
      </w:r>
      <w:r w:rsidRPr="000B6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011382D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 xml:space="preserve">Объем программы – 360 часов. 1 год обучения: </w:t>
      </w:r>
      <w:r w:rsidRPr="000B6977">
        <w:rPr>
          <w:rFonts w:ascii="Times New Roman" w:hAnsi="Times New Roman" w:cs="Times New Roman"/>
          <w:i/>
          <w:iCs/>
          <w:w w:val="99"/>
          <w:sz w:val="24"/>
          <w:szCs w:val="24"/>
        </w:rPr>
        <w:t>144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часа в год, 2 год обучения: 216 часов в год.</w:t>
      </w:r>
    </w:p>
    <w:p w14:paraId="2FA4B632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/>
          <w:bCs/>
          <w:iCs/>
          <w:sz w:val="28"/>
          <w:szCs w:val="28"/>
        </w:rPr>
        <w:t xml:space="preserve">Срок </w:t>
      </w:r>
      <w:proofErr w:type="gramStart"/>
      <w:r w:rsidRPr="000B6977">
        <w:rPr>
          <w:rFonts w:ascii="Times New Roman" w:eastAsia="GQEUY+TimesNewRomanPSMT" w:hAnsi="Times New Roman" w:cs="Times New Roman"/>
          <w:b/>
          <w:bCs/>
          <w:iCs/>
          <w:sz w:val="28"/>
          <w:szCs w:val="28"/>
        </w:rPr>
        <w:t>обучения по программе</w:t>
      </w:r>
      <w:proofErr w:type="gramEnd"/>
      <w:r w:rsidRPr="000B6977">
        <w:rPr>
          <w:rFonts w:ascii="Times New Roman" w:eastAsia="GQEUY+TimesNewRomanPSMT" w:hAnsi="Times New Roman" w:cs="Times New Roman"/>
          <w:b/>
          <w:bCs/>
          <w:iCs/>
          <w:sz w:val="28"/>
          <w:szCs w:val="28"/>
        </w:rPr>
        <w:t>, срок освоения программы</w:t>
      </w:r>
    </w:p>
    <w:p w14:paraId="5CEE5735" w14:textId="77777777" w:rsidR="0090272E" w:rsidRPr="000B6977" w:rsidRDefault="0090272E" w:rsidP="00D44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Следует различать срок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обучения по программе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и срок освоения программы.</w:t>
      </w:r>
    </w:p>
    <w:p w14:paraId="3E9478D3" w14:textId="084C7358" w:rsidR="0090272E" w:rsidRPr="000B6977" w:rsidRDefault="0090272E" w:rsidP="00D44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Срок обучения по ДО</w:t>
      </w:r>
      <w:r w:rsidR="00D44DA8" w:rsidRPr="000B6977">
        <w:rPr>
          <w:rFonts w:ascii="Times New Roman" w:eastAsia="YWKMK+TimesNewRomanPSMT" w:hAnsi="Times New Roman" w:cs="Times New Roman"/>
          <w:sz w:val="28"/>
          <w:szCs w:val="28"/>
        </w:rPr>
        <w:t>О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 – это временной период, в течение которого будет проходить обучение.</w:t>
      </w:r>
    </w:p>
    <w:p w14:paraId="60EC180F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4"/>
          <w:szCs w:val="24"/>
        </w:rPr>
        <w:t xml:space="preserve">Пример: 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 xml:space="preserve">срок </w:t>
      </w:r>
      <w:proofErr w:type="gramStart"/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обучения по программе</w:t>
      </w:r>
      <w:proofErr w:type="gramEnd"/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 xml:space="preserve"> </w:t>
      </w:r>
      <w:r w:rsidRPr="000B6977">
        <w:rPr>
          <w:rFonts w:ascii="Times New Roman" w:hAnsi="Times New Roman" w:cs="Times New Roman"/>
          <w:i/>
          <w:iCs/>
          <w:w w:val="109"/>
          <w:sz w:val="24"/>
          <w:szCs w:val="24"/>
        </w:rPr>
        <w:t>-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09.01.202</w:t>
      </w:r>
      <w:r w:rsidR="00B05710"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4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 xml:space="preserve"> г. </w:t>
      </w:r>
      <w:r w:rsidRPr="000B6977">
        <w:rPr>
          <w:rFonts w:ascii="Times New Roman" w:hAnsi="Times New Roman" w:cs="Times New Roman"/>
          <w:i/>
          <w:iCs/>
          <w:w w:val="109"/>
          <w:sz w:val="24"/>
          <w:szCs w:val="24"/>
        </w:rPr>
        <w:t>-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31.05.202</w:t>
      </w:r>
      <w:r w:rsidR="00B05710"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4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 xml:space="preserve"> г.</w:t>
      </w:r>
    </w:p>
    <w:p w14:paraId="5C63D662" w14:textId="77777777" w:rsidR="0090272E" w:rsidRPr="000B6977" w:rsidRDefault="0090272E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Срок освоения программы 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промежуток времени, который должен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lastRenderedPageBreak/>
        <w:t>обеспечивать слушателю возможность достижения планируемых результатов и получение новых компетенций, заявленных в программе: количество лет, месяцев, недель.</w:t>
      </w:r>
    </w:p>
    <w:p w14:paraId="7D244CC2" w14:textId="18FE6355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4"/>
          <w:szCs w:val="24"/>
        </w:rPr>
        <w:t xml:space="preserve">Пример: </w:t>
      </w:r>
      <w:r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срок освоения програ</w:t>
      </w:r>
      <w:r w:rsidR="00B4144F" w:rsidRPr="000B6977">
        <w:rPr>
          <w:rFonts w:ascii="Times New Roman" w:eastAsia="ONXTN+TimesNewRomanPSMT" w:hAnsi="Times New Roman" w:cs="Times New Roman"/>
          <w:i/>
          <w:iCs/>
          <w:sz w:val="24"/>
          <w:szCs w:val="24"/>
        </w:rPr>
        <w:t>ммы – 20 недель (или 5 месяцев), 3 года и др.</w:t>
      </w:r>
    </w:p>
    <w:p w14:paraId="74A1A28A" w14:textId="77777777" w:rsidR="0090272E" w:rsidRPr="000B6977" w:rsidRDefault="0090272E" w:rsidP="00ED6DBD">
      <w:pPr>
        <w:widowControl w:val="0"/>
        <w:tabs>
          <w:tab w:val="left" w:pos="2616"/>
          <w:tab w:val="left" w:pos="4753"/>
          <w:tab w:val="left" w:pos="7547"/>
          <w:tab w:val="left" w:pos="9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Допускается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вариативность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продолжительности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 программе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на любом году обучения, при этом указывается необходимость и обоснованность этой вариативности для учащихся.</w:t>
      </w:r>
    </w:p>
    <w:p w14:paraId="77E56FE8" w14:textId="77777777" w:rsidR="00B21AE3" w:rsidRPr="000B6977" w:rsidRDefault="00B21AE3" w:rsidP="00B21AE3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4"/>
          <w:szCs w:val="24"/>
        </w:rPr>
        <w:t>Примеры синтаксических конструкций</w:t>
      </w:r>
      <w:r w:rsidRPr="000B6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8030726" w14:textId="77777777" w:rsidR="00310B8D" w:rsidRPr="000B6977" w:rsidRDefault="00310B8D" w:rsidP="00ED6DBD">
      <w:pPr>
        <w:tabs>
          <w:tab w:val="left" w:pos="3390"/>
          <w:tab w:val="left" w:pos="4906"/>
          <w:tab w:val="left" w:pos="5442"/>
          <w:tab w:val="left" w:pos="6433"/>
          <w:tab w:val="left" w:pos="8177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Продолжительность обучения _________года (лет). Программа рассчитана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на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_____ учебных недель и реализуется в объеме ______ часов. Занятия первого года обучения проводятся 2 раза в неделю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второго года обучения 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3 раза в неделю по 1 часу (продолжительностью одного академического часа 45 минут</w:t>
      </w:r>
      <w:r w:rsidRPr="000B6977">
        <w:rPr>
          <w:rFonts w:ascii="Times New Roman" w:hAnsi="Times New Roman" w:cs="Times New Roman"/>
          <w:i/>
          <w:sz w:val="24"/>
          <w:szCs w:val="24"/>
        </w:rPr>
        <w:t>), третьего года обучения - __раза в неделю и т.д.</w:t>
      </w:r>
    </w:p>
    <w:p w14:paraId="67361DFC" w14:textId="77777777" w:rsidR="00310B8D" w:rsidRPr="000B6977" w:rsidRDefault="00310B8D" w:rsidP="00ED6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>Учреждение вправе:</w:t>
      </w:r>
    </w:p>
    <w:p w14:paraId="22293CF1" w14:textId="77777777" w:rsidR="00310B8D" w:rsidRPr="000B6977" w:rsidRDefault="00310B8D" w:rsidP="00ED6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>объединять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отпуском;</w:t>
      </w:r>
    </w:p>
    <w:p w14:paraId="2313AEB6" w14:textId="3F3EF6FF" w:rsidR="00310B8D" w:rsidRPr="000B6977" w:rsidRDefault="00310B8D" w:rsidP="00ED6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проводить (при необходимости) учебно-тренировочные занятия одновременно с </w:t>
      </w:r>
      <w:proofErr w:type="gramStart"/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 разных учебно-тренировочных групп при соблюдении </w:t>
      </w:r>
      <w:r w:rsidR="003B4B29"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>не превышения</w:t>
      </w:r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единовременной пропускной способности спортивного сооружения, обеспечения требований по соблюдению техники безопасности.</w:t>
      </w:r>
    </w:p>
    <w:p w14:paraId="452248B2" w14:textId="77777777" w:rsidR="00310B8D" w:rsidRPr="000B6977" w:rsidRDefault="00310B8D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JBYDG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YWKMK+TimesNewRomanPSMT" w:hAnsi="Times New Roman" w:cs="Times New Roman"/>
          <w:i/>
          <w:sz w:val="24"/>
          <w:szCs w:val="24"/>
        </w:rPr>
        <w:t xml:space="preserve">Программа реализуется </w:t>
      </w:r>
      <w:r w:rsidRPr="000B6977">
        <w:rPr>
          <w:rFonts w:ascii="Times New Roman" w:eastAsia="JBYDG+TimesNewRomanPSMT" w:hAnsi="Times New Roman" w:cs="Times New Roman"/>
          <w:bCs/>
          <w:i/>
          <w:sz w:val="24"/>
          <w:szCs w:val="24"/>
        </w:rPr>
        <w:t xml:space="preserve">в течение всего календарного года, включая каникулярное время. </w:t>
      </w:r>
    </w:p>
    <w:p w14:paraId="4F4BA091" w14:textId="77777777" w:rsidR="00310B8D" w:rsidRPr="000B6977" w:rsidRDefault="00310B8D" w:rsidP="00ED6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0B6977">
        <w:rPr>
          <w:rFonts w:ascii="Times New Roman" w:hAnsi="Times New Roman" w:cs="Times New Roman"/>
          <w:i/>
          <w:sz w:val="24"/>
          <w:szCs w:val="24"/>
          <w:lang w:eastAsia="ru-RU"/>
        </w:rPr>
        <w:t>Сроки начала и окончания учебно-тренировочного процесса определяются Учреждением самостоятельно с учетом сроков проведения физкультурных и спортивных мероприятий, в которых планируется участие обучающихся.</w:t>
      </w:r>
    </w:p>
    <w:p w14:paraId="235BB498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>Форма обучения</w:t>
      </w:r>
    </w:p>
    <w:p w14:paraId="102BDD80" w14:textId="6AC1F25F" w:rsidR="0090272E" w:rsidRPr="000B6977" w:rsidRDefault="0090272E" w:rsidP="00D44D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Очная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>, очно</w:t>
      </w:r>
      <w:r w:rsidR="00D44DA8" w:rsidRPr="000B6977">
        <w:rPr>
          <w:rFonts w:ascii="Times New Roman" w:eastAsia="YWKMK+TimesNewRomanPSMT" w:hAnsi="Times New Roman" w:cs="Times New Roman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заочная, заочная, также допускается сочетание различных форм получения образования и форм обучения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7DDD2667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>Язык программы</w:t>
      </w:r>
    </w:p>
    <w:p w14:paraId="1C3782EE" w14:textId="4A16E01B" w:rsidR="00DC2B6C" w:rsidRPr="000B6977" w:rsidRDefault="00DC2B6C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Cs/>
          <w:iCs/>
          <w:sz w:val="28"/>
          <w:szCs w:val="28"/>
        </w:rPr>
        <w:t>Обучение ведется на русском языке.</w:t>
      </w:r>
    </w:p>
    <w:bookmarkEnd w:id="0"/>
    <w:p w14:paraId="67EB487A" w14:textId="77777777" w:rsidR="00A73DE9" w:rsidRPr="000B6977" w:rsidRDefault="00A73DE9" w:rsidP="00ED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8485267" w14:textId="77777777" w:rsidR="00A73DE9" w:rsidRPr="00A95F08" w:rsidRDefault="00A73DE9" w:rsidP="00A95F08">
      <w:pPr>
        <w:spacing w:after="0" w:line="240" w:lineRule="auto"/>
        <w:ind w:firstLine="709"/>
        <w:jc w:val="center"/>
        <w:rPr>
          <w:rStyle w:val="normaltextrun"/>
          <w:rFonts w:ascii="Times New Roman" w:hAnsi="Times New Roman" w:cs="Times New Roman"/>
          <w:b/>
          <w:bCs/>
          <w:iCs/>
          <w:sz w:val="28"/>
          <w:szCs w:val="28"/>
        </w:rPr>
      </w:pPr>
      <w:r w:rsidRPr="00A95F08">
        <w:rPr>
          <w:rStyle w:val="normaltextrun"/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 образовательного процесса</w:t>
      </w:r>
    </w:p>
    <w:p w14:paraId="198E0A58" w14:textId="77777777" w:rsidR="00B62089" w:rsidRPr="000B6977" w:rsidRDefault="00B62089" w:rsidP="00ED6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2F8C09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Формы реализации образовательной программы</w:t>
      </w:r>
      <w:r w:rsidRPr="000B697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01C2CB5" w14:textId="77777777" w:rsidR="0090272E" w:rsidRPr="000B6977" w:rsidRDefault="0090272E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 xml:space="preserve">Традиционная модель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14:paraId="43EBE3E9" w14:textId="77777777" w:rsidR="0090272E" w:rsidRPr="000B6977" w:rsidRDefault="0090272E" w:rsidP="00ED6DBD">
      <w:pPr>
        <w:widowControl w:val="0"/>
        <w:tabs>
          <w:tab w:val="left" w:pos="1785"/>
          <w:tab w:val="left" w:pos="2237"/>
          <w:tab w:val="left" w:pos="5207"/>
          <w:tab w:val="left" w:pos="5725"/>
          <w:tab w:val="left" w:pos="7810"/>
          <w:tab w:val="left" w:pos="82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В реализации </w:t>
      </w: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 xml:space="preserve">программ с использованием сетевого взаимодействия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участвуют, как минимум, две образовательные организации: базовая организация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организация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участник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(в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соответствии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с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="00B504B8"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Приказ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ом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программ»).</w:t>
      </w:r>
    </w:p>
    <w:p w14:paraId="4B933869" w14:textId="77777777" w:rsidR="0090272E" w:rsidRPr="000B6977" w:rsidRDefault="0090272E" w:rsidP="00ED6DBD">
      <w:pPr>
        <w:widowControl w:val="0"/>
        <w:tabs>
          <w:tab w:val="left" w:pos="1487"/>
          <w:tab w:val="left" w:pos="3138"/>
          <w:tab w:val="left" w:pos="4633"/>
          <w:tab w:val="left" w:pos="5048"/>
          <w:tab w:val="left" w:pos="73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При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реализации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>программ</w:t>
      </w:r>
      <w:r w:rsidR="003B70A6" w:rsidRPr="000B6977">
        <w:rPr>
          <w:rFonts w:ascii="Times New Roman" w:eastAsia="GQEUY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>с</w:t>
      </w:r>
      <w:r w:rsidR="003B70A6" w:rsidRPr="000B6977">
        <w:rPr>
          <w:rFonts w:ascii="Times New Roman" w:eastAsia="GQEUY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>использованием</w:t>
      </w:r>
      <w:r w:rsidR="003B70A6" w:rsidRPr="000B6977">
        <w:rPr>
          <w:rFonts w:ascii="Times New Roman" w:eastAsia="GQEUY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 xml:space="preserve">дистанционных технологий или с использованием электронного обучения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указываются имеющиеся технические возможности, а также условия, при которых организуется дистанционное обучение. В дистанционном формате может реализовываться как вся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lastRenderedPageBreak/>
        <w:t>программа, так и ее часть (курсы, модули).</w:t>
      </w:r>
    </w:p>
    <w:p w14:paraId="69E7FB05" w14:textId="77777777" w:rsidR="0090272E" w:rsidRPr="000B6977" w:rsidRDefault="0090272E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Организационные формы обучения</w:t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</w:p>
    <w:p w14:paraId="0395D7B8" w14:textId="77777777" w:rsidR="0090272E" w:rsidRPr="000B6977" w:rsidRDefault="0090272E" w:rsidP="00B50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Занятия могут проводиться индивидуально</w:t>
      </w:r>
      <w:r w:rsidRPr="000B6977">
        <w:rPr>
          <w:rFonts w:ascii="Times New Roman" w:hAnsi="Times New Roman" w:cs="Times New Roman"/>
          <w:sz w:val="28"/>
          <w:szCs w:val="28"/>
        </w:rPr>
        <w:t xml:space="preserve">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по группам или всем составом. Группы формируются из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одного (разного) возраста.</w:t>
      </w:r>
    </w:p>
    <w:p w14:paraId="20A800E4" w14:textId="68D0111C" w:rsidR="00C42F90" w:rsidRPr="000B6977" w:rsidRDefault="0090272E" w:rsidP="009514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Количественный состав группы обу</w:t>
      </w:r>
      <w:r w:rsidR="00413F89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чающихся определяется организацией </w:t>
      </w:r>
      <w:r w:rsidR="00C42F90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самостоятельно </w:t>
      </w:r>
      <w:r w:rsidR="00413F89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с </w:t>
      </w:r>
      <w:r w:rsidR="00C42F90" w:rsidRPr="000B6977">
        <w:rPr>
          <w:rFonts w:ascii="Times New Roman" w:hAnsi="Times New Roman" w:cs="Times New Roman"/>
          <w:sz w:val="28"/>
          <w:szCs w:val="28"/>
        </w:rPr>
        <w:t>соблюдением правил техники безопасности и пропускной способности зала, бассейна</w:t>
      </w:r>
      <w:r w:rsidR="009456B0" w:rsidRPr="000B6977">
        <w:rPr>
          <w:rFonts w:ascii="Times New Roman" w:hAnsi="Times New Roman" w:cs="Times New Roman"/>
          <w:sz w:val="28"/>
          <w:szCs w:val="28"/>
        </w:rPr>
        <w:t>, спортивного комплекса</w:t>
      </w:r>
      <w:r w:rsidR="009514A6" w:rsidRPr="000B6977">
        <w:rPr>
          <w:rFonts w:ascii="Times New Roman" w:hAnsi="Times New Roman" w:cs="Times New Roman"/>
          <w:sz w:val="28"/>
          <w:szCs w:val="28"/>
        </w:rPr>
        <w:t>.</w:t>
      </w:r>
    </w:p>
    <w:p w14:paraId="4E3444CE" w14:textId="77777777" w:rsidR="00A73DE9" w:rsidRPr="000B6977" w:rsidRDefault="004C5481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i/>
          <w:sz w:val="24"/>
          <w:szCs w:val="24"/>
        </w:rPr>
        <w:t>Примеры синтаксических конструкций</w:t>
      </w:r>
      <w:r w:rsidR="00A73DE9" w:rsidRPr="000B6977">
        <w:rPr>
          <w:rFonts w:ascii="Times New Roman" w:eastAsia="Times New Roman" w:hAnsi="Times New Roman" w:cs="Times New Roman"/>
          <w:b/>
          <w:i/>
          <w:sz w:val="24"/>
          <w:szCs w:val="24"/>
        </w:rPr>
        <w:t>: </w:t>
      </w:r>
    </w:p>
    <w:p w14:paraId="46405FA3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Занятия проводятся по группам, индивидуально или всем составом.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Группы формируются из 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одного (разного) возраста.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 группы </w:t>
      </w:r>
      <w:proofErr w:type="gramStart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 xml:space="preserve"> – постоянный (переменный).</w:t>
      </w:r>
    </w:p>
    <w:p w14:paraId="2EA1D106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занятий</w:t>
      </w:r>
      <w:r w:rsidRPr="000B6977">
        <w:rPr>
          <w:rStyle w:val="ad"/>
          <w:rFonts w:ascii="Times New Roman" w:eastAsia="Times New Roman" w:hAnsi="Times New Roman" w:cs="Times New Roman"/>
          <w:b/>
          <w:i/>
          <w:sz w:val="28"/>
          <w:szCs w:val="28"/>
        </w:rPr>
        <w:footnoteReference w:id="23"/>
      </w:r>
    </w:p>
    <w:p w14:paraId="10DCA0BC" w14:textId="77777777" w:rsidR="00A73DE9" w:rsidRPr="000B6977" w:rsidRDefault="004C5481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i/>
          <w:sz w:val="24"/>
          <w:szCs w:val="24"/>
        </w:rPr>
        <w:t>Примеры синтаксических конструкций</w:t>
      </w:r>
      <w:r w:rsidR="00A73DE9" w:rsidRPr="000B697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4BE42385" w14:textId="77777777" w:rsidR="006903DD" w:rsidRPr="000B6977" w:rsidRDefault="006903DD" w:rsidP="00ED6DBD">
      <w:pPr>
        <w:tabs>
          <w:tab w:val="left" w:pos="1940"/>
          <w:tab w:val="left" w:pos="3808"/>
          <w:tab w:val="left" w:pos="5185"/>
          <w:tab w:val="left" w:pos="7569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Форма организации занятий: групповая.</w:t>
      </w:r>
    </w:p>
    <w:p w14:paraId="0A337A24" w14:textId="77777777" w:rsidR="006903DD" w:rsidRPr="000B6977" w:rsidRDefault="006903DD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По типу занятия могут быть: комбинированными, практическими, контрольными, учебно-тренировочными, теоретическими, диагностическими.</w:t>
      </w:r>
      <w:proofErr w:type="gramEnd"/>
    </w:p>
    <w:p w14:paraId="73E15BDD" w14:textId="77777777" w:rsidR="0028159A" w:rsidRPr="000B6977" w:rsidRDefault="006903DD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Форма проведения занятий: </w:t>
      </w:r>
    </w:p>
    <w:p w14:paraId="278E349C" w14:textId="77777777" w:rsidR="006903DD" w:rsidRPr="000B6977" w:rsidRDefault="006903DD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основной формой является учебное занятие, возможны 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открытые занятия, показательные выступления, контрольные, итоговые занятия. Посещения спортивных мероприятий (соревнований), встречи с ведущими спортсменами и ветеранами спорта осуществляются по плану воспитательной работы Учреждения.</w:t>
      </w:r>
    </w:p>
    <w:p w14:paraId="1584F9F3" w14:textId="77777777" w:rsidR="006903DD" w:rsidRPr="000B6977" w:rsidRDefault="006903DD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Методы обучения: словесный, наглядный, практический.</w:t>
      </w:r>
    </w:p>
    <w:p w14:paraId="29759860" w14:textId="55CDFFBA" w:rsidR="006903DD" w:rsidRPr="000B6977" w:rsidRDefault="006903DD" w:rsidP="00ED6DBD">
      <w:pPr>
        <w:tabs>
          <w:tab w:val="left" w:pos="1066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Режим занятий: занятия проводятся согласно утвержденному расписанию Учреждения на начало учебного года. Одно занятие не может быть менее одного академическ</w:t>
      </w:r>
      <w:r w:rsidR="009456B0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ого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ча</w:t>
      </w:r>
      <w:r w:rsidR="009456B0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са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.</w:t>
      </w:r>
    </w:p>
    <w:p w14:paraId="1F635E17" w14:textId="77777777" w:rsidR="006903DD" w:rsidRPr="000B6977" w:rsidRDefault="006903DD" w:rsidP="00ED6DBD">
      <w:pPr>
        <w:tabs>
          <w:tab w:val="left" w:pos="3011"/>
          <w:tab w:val="left" w:pos="3608"/>
          <w:tab w:val="left" w:pos="6432"/>
          <w:tab w:val="left" w:pos="7819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YWKMK+TimesNewRomanPSMT" w:hAnsi="Times New Roman" w:cs="Times New Roman"/>
          <w:i/>
          <w:sz w:val="24"/>
          <w:szCs w:val="24"/>
        </w:rPr>
        <w:t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</w:t>
      </w:r>
      <w:r w:rsidRPr="000B6977">
        <w:rPr>
          <w:rFonts w:ascii="Times New Roman" w:hAnsi="Times New Roman" w:cs="Times New Roman"/>
          <w:i/>
          <w:sz w:val="24"/>
          <w:szCs w:val="24"/>
        </w:rPr>
        <w:t>.</w:t>
      </w:r>
    </w:p>
    <w:p w14:paraId="421D4935" w14:textId="77777777" w:rsidR="0090272E" w:rsidRPr="000B6977" w:rsidRDefault="0090272E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E6093" w14:textId="77777777" w:rsidR="00A73DE9" w:rsidRPr="000B6977" w:rsidRDefault="0028159A" w:rsidP="0079106A">
      <w:pPr>
        <w:pStyle w:val="af6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0" w:firstLine="709"/>
        <w:jc w:val="center"/>
        <w:rPr>
          <w:sz w:val="28"/>
          <w:szCs w:val="28"/>
        </w:rPr>
      </w:pPr>
      <w:r w:rsidRPr="000B6977">
        <w:rPr>
          <w:b/>
          <w:sz w:val="28"/>
          <w:szCs w:val="28"/>
        </w:rPr>
        <w:t>Цель и задачи программ</w:t>
      </w:r>
    </w:p>
    <w:p w14:paraId="091BDDF1" w14:textId="77777777" w:rsidR="0028159A" w:rsidRPr="000B6977" w:rsidRDefault="0028159A" w:rsidP="0028159A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left="709"/>
        <w:rPr>
          <w:sz w:val="28"/>
          <w:szCs w:val="28"/>
        </w:rPr>
      </w:pPr>
    </w:p>
    <w:p w14:paraId="4492337B" w14:textId="220164CB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i/>
          <w:sz w:val="28"/>
          <w:szCs w:val="28"/>
        </w:rPr>
        <w:t>Цель 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– заранее предполагаемый результат учебного процесса, это</w:t>
      </w:r>
      <w:r w:rsidR="00FE2FFE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«образ результата», на который будут направлены все усилия </w:t>
      </w:r>
      <w:r w:rsidR="00054487" w:rsidRPr="000B6977">
        <w:rPr>
          <w:rFonts w:ascii="Times New Roman" w:eastAsia="Times New Roman" w:hAnsi="Times New Roman" w:cs="Times New Roman"/>
          <w:sz w:val="28"/>
          <w:szCs w:val="28"/>
        </w:rPr>
        <w:t>тренера-преподавателя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0B69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CDC76E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>Цель должна быть конкретна, ясна, реальна, значима; должна быть связана с названием программы и отражать ее основную направленность; результаты ее достижения должны быть измеримы.</w:t>
      </w:r>
    </w:p>
    <w:p w14:paraId="26932365" w14:textId="77777777" w:rsidR="00A73DE9" w:rsidRPr="000B6977" w:rsidRDefault="00A73DE9" w:rsidP="00ED6DBD">
      <w:pPr>
        <w:pStyle w:val="af6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0B6977">
        <w:rPr>
          <w:sz w:val="28"/>
          <w:szCs w:val="28"/>
        </w:rPr>
        <w:t>на</w:t>
      </w:r>
      <w:proofErr w:type="gramEnd"/>
      <w:r w:rsidRPr="000B6977">
        <w:rPr>
          <w:sz w:val="28"/>
          <w:szCs w:val="28"/>
        </w:rPr>
        <w:t>:</w:t>
      </w:r>
    </w:p>
    <w:p w14:paraId="75C1A91D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 xml:space="preserve">обеспечение духовно-нравственного, гражданско-патриотического воспитания </w:t>
      </w:r>
      <w:proofErr w:type="gramStart"/>
      <w:r w:rsidRPr="000B6977">
        <w:rPr>
          <w:sz w:val="28"/>
          <w:szCs w:val="28"/>
        </w:rPr>
        <w:t>обучающихся</w:t>
      </w:r>
      <w:proofErr w:type="gramEnd"/>
      <w:r w:rsidRPr="000B6977">
        <w:rPr>
          <w:sz w:val="28"/>
          <w:szCs w:val="28"/>
        </w:rPr>
        <w:t>;</w:t>
      </w:r>
    </w:p>
    <w:p w14:paraId="2181AC0E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>формирование и развитие творческих способностей обучающихся;</w:t>
      </w:r>
    </w:p>
    <w:p w14:paraId="06B26BEF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lastRenderedPageBreak/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05E350F2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0B6977">
        <w:rPr>
          <w:sz w:val="28"/>
          <w:szCs w:val="28"/>
        </w:rPr>
        <w:t>обучающихся</w:t>
      </w:r>
      <w:proofErr w:type="gramEnd"/>
      <w:r w:rsidRPr="000B6977">
        <w:rPr>
          <w:sz w:val="28"/>
          <w:szCs w:val="28"/>
        </w:rPr>
        <w:t>;</w:t>
      </w:r>
    </w:p>
    <w:p w14:paraId="7CA51253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 xml:space="preserve">адаптацию </w:t>
      </w:r>
      <w:proofErr w:type="gramStart"/>
      <w:r w:rsidRPr="000B6977">
        <w:rPr>
          <w:sz w:val="28"/>
          <w:szCs w:val="28"/>
        </w:rPr>
        <w:t>обучающихся</w:t>
      </w:r>
      <w:proofErr w:type="gramEnd"/>
      <w:r w:rsidRPr="000B6977">
        <w:rPr>
          <w:sz w:val="28"/>
          <w:szCs w:val="28"/>
        </w:rPr>
        <w:t xml:space="preserve"> к жизни в обществе;</w:t>
      </w:r>
    </w:p>
    <w:p w14:paraId="63BD061E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 xml:space="preserve">профессиональную ориентацию </w:t>
      </w:r>
      <w:proofErr w:type="gramStart"/>
      <w:r w:rsidRPr="000B6977">
        <w:rPr>
          <w:sz w:val="28"/>
          <w:szCs w:val="28"/>
        </w:rPr>
        <w:t>обучающихся</w:t>
      </w:r>
      <w:proofErr w:type="gramEnd"/>
      <w:r w:rsidRPr="000B6977">
        <w:rPr>
          <w:sz w:val="28"/>
          <w:szCs w:val="28"/>
        </w:rPr>
        <w:t>;</w:t>
      </w:r>
    </w:p>
    <w:p w14:paraId="65A0926D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 xml:space="preserve">выявление, развитие и поддержку </w:t>
      </w:r>
      <w:proofErr w:type="gramStart"/>
      <w:r w:rsidRPr="000B6977">
        <w:rPr>
          <w:sz w:val="28"/>
          <w:szCs w:val="28"/>
        </w:rPr>
        <w:t>обучающихся</w:t>
      </w:r>
      <w:proofErr w:type="gramEnd"/>
      <w:r w:rsidRPr="000B6977">
        <w:rPr>
          <w:sz w:val="28"/>
          <w:szCs w:val="28"/>
        </w:rPr>
        <w:t>, проявивших выдающиеся способности;</w:t>
      </w:r>
    </w:p>
    <w:p w14:paraId="5C1E3E28" w14:textId="77777777" w:rsidR="00A73DE9" w:rsidRPr="000B6977" w:rsidRDefault="00A73DE9" w:rsidP="0079106A">
      <w:pPr>
        <w:pStyle w:val="af6"/>
        <w:numPr>
          <w:ilvl w:val="0"/>
          <w:numId w:val="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0B6977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0F436737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B69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употребления существительных для формулирования цели: </w:t>
      </w: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создание, развитие, обеспечение, приобщение, профилактика, укрепление, взаимодействие, формирование и т.п.</w:t>
      </w:r>
      <w:proofErr w:type="gramEnd"/>
    </w:p>
    <w:p w14:paraId="27DB64ED" w14:textId="77777777" w:rsidR="00B05710" w:rsidRPr="000B6977" w:rsidRDefault="00B05710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b/>
          <w:sz w:val="24"/>
          <w:szCs w:val="24"/>
        </w:rPr>
        <w:t>Пример синтаксических конструкций:</w:t>
      </w:r>
    </w:p>
    <w:p w14:paraId="26BB9790" w14:textId="77777777" w:rsidR="00B05710" w:rsidRPr="000B6977" w:rsidRDefault="00B05710" w:rsidP="00ED6DBD">
      <w:pPr>
        <w:tabs>
          <w:tab w:val="left" w:pos="1512"/>
          <w:tab w:val="left" w:pos="2037"/>
          <w:tab w:val="left" w:pos="3912"/>
          <w:tab w:val="left" w:pos="6436"/>
          <w:tab w:val="left" w:pos="820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Формирование у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обучающихся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видом спорта «____________________________».</w:t>
      </w:r>
    </w:p>
    <w:p w14:paraId="05B24363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– 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«пути»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657906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цели;</w:t>
      </w:r>
      <w:r w:rsidR="00657906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657906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657906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быть логично согласованы с целью и демонстрировать её достижение. Постановка задач отвечает на вопрос «Что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сделать?»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для достижения цели.</w:t>
      </w:r>
    </w:p>
    <w:p w14:paraId="0DBB9FBA" w14:textId="77777777" w:rsidR="00E943BA" w:rsidRPr="000B6977" w:rsidRDefault="00E943BA" w:rsidP="00E943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Формулировки задач должны быть соотнесены с планируемыми результатами, которые определяются как личностные, </w:t>
      </w:r>
      <w:proofErr w:type="spellStart"/>
      <w:r w:rsidRPr="000B6977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предметные.</w:t>
      </w:r>
    </w:p>
    <w:p w14:paraId="644FF120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i/>
          <w:sz w:val="28"/>
          <w:szCs w:val="28"/>
        </w:rPr>
        <w:t>Личностные 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– способствовать формированию общественной активности личности, гражданской позиции, культуры общения и поведения в социуме, навыков здорового образа жизни и т.п.;</w:t>
      </w:r>
    </w:p>
    <w:p w14:paraId="69E23250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977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0B697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– способствовать развитию мотивации к определенному виду деятельности, потребности в саморазвитии, самостоятельности, ответственности, активности, аккуратности и т.п.;</w:t>
      </w:r>
    </w:p>
    <w:p w14:paraId="25B1112A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Times New Roman" w:hAnsi="Times New Roman" w:cs="Times New Roman"/>
          <w:i/>
          <w:sz w:val="28"/>
          <w:szCs w:val="28"/>
        </w:rPr>
        <w:t>предметные</w:t>
      </w:r>
      <w:proofErr w:type="gramEnd"/>
      <w:r w:rsidRPr="000B6977">
        <w:rPr>
          <w:rFonts w:ascii="Times New Roman" w:eastAsia="Times New Roman" w:hAnsi="Times New Roman" w:cs="Times New Roman"/>
          <w:i/>
          <w:sz w:val="28"/>
          <w:szCs w:val="28"/>
        </w:rPr>
        <w:t xml:space="preserve"> (образовательные) 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– способствовать развитию познавательного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интереса к чему-либо, включение в познавательную деятельность, приобретение определенных знаний, умений, навыков, компетенций и т.п.</w:t>
      </w:r>
    </w:p>
    <w:p w14:paraId="44818F85" w14:textId="77777777" w:rsidR="00A73DE9" w:rsidRPr="000B6977" w:rsidRDefault="00A73DE9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69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употребления глаголов (несовершенного вида) для формулирования задач: </w:t>
      </w:r>
      <w:r w:rsidRPr="000B6977">
        <w:rPr>
          <w:rFonts w:ascii="Times New Roman" w:eastAsia="Times New Roman" w:hAnsi="Times New Roman" w:cs="Times New Roman"/>
          <w:i/>
          <w:sz w:val="24"/>
          <w:szCs w:val="24"/>
        </w:rPr>
        <w:t>акцентировать, активизировать, корректировать, мотивировать, знакомить, формировать, обеспечить, расширять, поддержать, предоставлять возможность, обучать, способствовать, развивать, приобщать, воспитывать, углублять, ориентировать, осуществлять, передавать, побуждать, повышать, совершенствовать, стимулировать, удовлетворять и др.</w:t>
      </w:r>
      <w:proofErr w:type="gramEnd"/>
    </w:p>
    <w:p w14:paraId="3C127607" w14:textId="06A923B1" w:rsidR="001641E2" w:rsidRPr="000B6977" w:rsidRDefault="006904BB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i/>
          <w:sz w:val="24"/>
          <w:szCs w:val="24"/>
        </w:rPr>
        <w:t>Примеры задач</w:t>
      </w:r>
      <w:r w:rsidR="00222B85" w:rsidRPr="000B697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46BF83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Обучающие (предметные):</w:t>
      </w:r>
    </w:p>
    <w:p w14:paraId="542DDDAE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6977">
        <w:rPr>
          <w:rFonts w:ascii="Times New Roman" w:eastAsia="Calibri" w:hAnsi="Times New Roman" w:cs="Times New Roman"/>
          <w:i/>
          <w:sz w:val="24"/>
          <w:szCs w:val="24"/>
        </w:rPr>
        <w:t>приобретение необходимых знаний в области физической культуры и спорта;</w:t>
      </w:r>
    </w:p>
    <w:p w14:paraId="7E9E34EC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формирование общего представления о виде спорта «________________», о строении и функциях организма;</w:t>
      </w:r>
    </w:p>
    <w:p w14:paraId="16614456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формирование системы разнообразных двигательных умений и навыков, средствами общей физической и специальной физической подготовки;</w:t>
      </w:r>
    </w:p>
    <w:p w14:paraId="2C8761CC" w14:textId="7220F980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формирование и овладение техникой _______________________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60BF9EAE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lastRenderedPageBreak/>
        <w:t>формирование знаний о причинах травматизма на занятиях _____________</w:t>
      </w:r>
      <w:r w:rsidR="003B0DDD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и правилах его предупреждения;</w:t>
      </w:r>
    </w:p>
    <w:p w14:paraId="323775AB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освоение и изучение правил соревнований по ____________________, навыки судейства.</w:t>
      </w:r>
    </w:p>
    <w:p w14:paraId="14A9EFA6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Воспитательные (личностные):</w:t>
      </w:r>
    </w:p>
    <w:p w14:paraId="565B7491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воспитание патриотизма, чувства гордости за спортивные достижения отечественных спортсменов на спортивной арене;</w:t>
      </w:r>
    </w:p>
    <w:p w14:paraId="0D93C089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воспитание понимания необходимости личного участия в формировании собственного здоровья, навыков культуры здорового образа жизни;</w:t>
      </w:r>
    </w:p>
    <w:p w14:paraId="784E03C9" w14:textId="117FE280" w:rsidR="006904BB" w:rsidRPr="000B6977" w:rsidRDefault="006904BB" w:rsidP="00ED6DBD">
      <w:pPr>
        <w:tabs>
          <w:tab w:val="left" w:pos="454"/>
          <w:tab w:val="left" w:pos="2181"/>
          <w:tab w:val="left" w:pos="4512"/>
          <w:tab w:val="left" w:pos="8180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воспитание положительного эмоционально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ценностного отношения к физкультурно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оздоровительной и спортивной деятельности в целом</w:t>
      </w:r>
      <w:r w:rsidR="00054487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и к занятиям _____________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_ в частности</w:t>
      </w:r>
      <w:r w:rsidRPr="000B697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63F422D0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воспитание дисциплинированности, ответственности, трудолюбия, терпения, силы воли в достижении поставленных задач.</w:t>
      </w:r>
    </w:p>
    <w:p w14:paraId="27E87BE0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Развивающие (</w:t>
      </w:r>
      <w:proofErr w:type="spell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метапредметные</w:t>
      </w:r>
      <w:proofErr w:type="spell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):</w:t>
      </w:r>
    </w:p>
    <w:p w14:paraId="1CE512F3" w14:textId="77777777" w:rsidR="006904BB" w:rsidRPr="000B6977" w:rsidRDefault="006904BB" w:rsidP="00ED6DBD">
      <w:pPr>
        <w:tabs>
          <w:tab w:val="left" w:pos="394"/>
          <w:tab w:val="left" w:pos="1748"/>
          <w:tab w:val="left" w:pos="3210"/>
          <w:tab w:val="left" w:pos="4914"/>
          <w:tab w:val="left" w:pos="6194"/>
          <w:tab w:val="left" w:pos="7732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развитие основных физических и специальных физических качеств (сила, ловкость, быстрота, выносливость, гибкость, координационные способности);</w:t>
      </w:r>
    </w:p>
    <w:p w14:paraId="1B14AE33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умение оценивать влияние занятий _______________ на состояние своего организма (снятие утомляемости, улучшение настроения, уменьшение простудных заболеваний);</w:t>
      </w:r>
    </w:p>
    <w:p w14:paraId="036B9DAB" w14:textId="77777777" w:rsidR="006904BB" w:rsidRPr="000B6977" w:rsidRDefault="006904BB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развитие умения работать с партнером, в команде во время соревновательной деятельности и показательных выступлений: находить компромиссы и общие решения, разрешать конфликты на основе согласования различных позиций.</w:t>
      </w:r>
    </w:p>
    <w:p w14:paraId="528C5301" w14:textId="77777777" w:rsidR="0090272E" w:rsidRPr="000B6977" w:rsidRDefault="0090272E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93BCE" w14:textId="77777777" w:rsidR="001641E2" w:rsidRPr="000B6977" w:rsidRDefault="00A36095" w:rsidP="0079106A">
      <w:pPr>
        <w:pStyle w:val="1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36584400" w14:textId="77777777" w:rsidR="00B97E81" w:rsidRPr="000B6977" w:rsidRDefault="00B97E81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3578B5" w14:textId="2E2710FB" w:rsidR="001641E2" w:rsidRPr="000B6977" w:rsidRDefault="008F4EEA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Учебный план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дисциплин (модулей), практики, иных видов учебной деятельности и, если иное не установлено ФЗ, формы промежуточной аттестации обучающихся.</w:t>
      </w:r>
      <w:r w:rsidR="00666AA2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должен соответствовать форме организации содержания: или это традиционная (простая) форма, или модульная, или </w:t>
      </w:r>
      <w:proofErr w:type="spellStart"/>
      <w:r w:rsidRPr="000B6977">
        <w:rPr>
          <w:rFonts w:ascii="Times New Roman" w:eastAsia="Times New Roman" w:hAnsi="Times New Roman" w:cs="Times New Roman"/>
          <w:sz w:val="28"/>
          <w:szCs w:val="28"/>
        </w:rPr>
        <w:t>разноуровневая</w:t>
      </w:r>
      <w:proofErr w:type="spellEnd"/>
      <w:r w:rsidRPr="000B6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4A73F" w14:textId="77777777" w:rsidR="001641E2" w:rsidRPr="000B6977" w:rsidRDefault="008F4EEA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>В учебном плане отражается перечень разделов и тем, количество</w:t>
      </w:r>
      <w:r w:rsidR="003B0DDD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часов по каждой теме с разбивкой на аудиторные (теоретические и практические виды занятий) и внеаудиторные занятия (самостоятельная работа и занятия, которые могут проводиться с использованием дистанционных образовательных технологий).</w:t>
      </w:r>
    </w:p>
    <w:p w14:paraId="61710084" w14:textId="77777777" w:rsidR="0090272E" w:rsidRPr="000B6977" w:rsidRDefault="0090272E" w:rsidP="00D653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Расчет количества часов ведется на одну учебную группу (или на одного обучающегося, если это группа индивидуального обучения).</w:t>
      </w:r>
    </w:p>
    <w:p w14:paraId="472D9F9E" w14:textId="77777777" w:rsidR="0090272E" w:rsidRPr="000B6977" w:rsidRDefault="0090272E" w:rsidP="00D653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Если программа рассчитана более чем на 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1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год обучения, то учебный план составляется на каждый год, а все остальные разделы программы могут быть общими. В этом случае учебный план должен отражать </w:t>
      </w:r>
      <w:r w:rsidRPr="000B6977">
        <w:rPr>
          <w:rFonts w:ascii="Times New Roman" w:eastAsia="JBYDG+TimesNewRomanPSMT" w:hAnsi="Times New Roman" w:cs="Times New Roman"/>
          <w:bCs/>
          <w:sz w:val="28"/>
          <w:szCs w:val="28"/>
        </w:rPr>
        <w:t>особенности</w:t>
      </w:r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каждого года обучения.</w:t>
      </w:r>
    </w:p>
    <w:p w14:paraId="2DC6354E" w14:textId="60E72AC2" w:rsidR="00D653C1" w:rsidRPr="000B6977" w:rsidRDefault="00D653C1" w:rsidP="00ED6DBD">
      <w:pPr>
        <w:widowControl w:val="0"/>
        <w:spacing w:after="0" w:line="240" w:lineRule="auto"/>
        <w:ind w:firstLine="709"/>
        <w:jc w:val="both"/>
        <w:rPr>
          <w:rFonts w:ascii="Times New Roman" w:eastAsia="YWKMK+TimesNewRomanPSMT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В</w:t>
      </w:r>
      <w:r w:rsidR="0090272E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учебном плане должны быть обозначены основные содержательные блоки (разделы) программы. </w:t>
      </w:r>
      <w:r w:rsidR="00052EFC" w:rsidRPr="000B6977">
        <w:rPr>
          <w:rFonts w:ascii="Times New Roman" w:eastAsia="YWKMK+TimesNewRomanPSMT" w:hAnsi="Times New Roman" w:cs="Times New Roman"/>
          <w:sz w:val="28"/>
          <w:szCs w:val="28"/>
        </w:rPr>
        <w:t>Не рекомендуется распределять темы по 2-3 часа.</w:t>
      </w:r>
    </w:p>
    <w:p w14:paraId="1896756F" w14:textId="4D050FBD" w:rsidR="0090272E" w:rsidRPr="000B6977" w:rsidRDefault="0090272E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Также рекомендуется при распределении часов по разделам/темам определять их количество кратно количеству часов в одном учебном занятии, что позволит в дальнейшем упростить составление </w:t>
      </w:r>
      <w:r w:rsidR="00052EFC" w:rsidRPr="000B6977">
        <w:rPr>
          <w:rFonts w:ascii="Times New Roman" w:eastAsia="YWKMK+TimesNewRomanPSMT" w:hAnsi="Times New Roman" w:cs="Times New Roman"/>
          <w:sz w:val="28"/>
          <w:szCs w:val="28"/>
        </w:rPr>
        <w:t>к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алендарного учебного графика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42E342E1" w14:textId="23899B50" w:rsidR="000D6D69" w:rsidRPr="000B6977" w:rsidRDefault="000D6D69" w:rsidP="000D6D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Примерное оформление учебного плана представлено в приложении</w:t>
      </w:r>
      <w:r w:rsidRPr="000B6977">
        <w:rPr>
          <w:rFonts w:ascii="Times New Roman" w:hAnsi="Times New Roman" w:cs="Times New Roman"/>
          <w:sz w:val="28"/>
          <w:szCs w:val="28"/>
        </w:rPr>
        <w:t xml:space="preserve"> № 2</w:t>
      </w:r>
      <w:r w:rsidRPr="000B69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4F104" w14:textId="79D43840" w:rsidR="0079106A" w:rsidRPr="000B6977" w:rsidRDefault="0079106A" w:rsidP="00E8298C">
      <w:pPr>
        <w:spacing w:after="0" w:line="240" w:lineRule="auto"/>
        <w:ind w:right="62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lastRenderedPageBreak/>
        <w:t>Для обучающихся с ограниченными возможностями здоровья, детей</w:t>
      </w:r>
      <w:r w:rsidR="00052EFC" w:rsidRPr="000B6977">
        <w:rPr>
          <w:rFonts w:ascii="Times New Roman" w:hAnsi="Times New Roman" w:cs="Times New Roman"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>инвалидов и инвалидов организуется образовательный процесс по дополнительным адаптированным общеразвивающим программам физкультурно</w:t>
      </w:r>
      <w:r w:rsidR="00052EFC" w:rsidRPr="000B6977">
        <w:rPr>
          <w:rFonts w:ascii="Times New Roman" w:hAnsi="Times New Roman" w:cs="Times New Roman"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спортивной направленности с учетом особенностей психофизического развития указанных категорий обучающихся. При этом необходимо создать специальные условия обучения, воспитания и развития в соответствии с заключением психолого-медико-педагогической комиссии. Под этими условиями понимаются: </w:t>
      </w:r>
    </w:p>
    <w:p w14:paraId="4E3EEA1D" w14:textId="77777777" w:rsidR="0079106A" w:rsidRPr="000B6977" w:rsidRDefault="0079106A" w:rsidP="00E8298C">
      <w:pPr>
        <w:numPr>
          <w:ilvl w:val="0"/>
          <w:numId w:val="22"/>
        </w:numPr>
        <w:spacing w:after="0" w:line="240" w:lineRule="auto"/>
        <w:ind w:right="62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 </w:t>
      </w:r>
    </w:p>
    <w:p w14:paraId="19A2F222" w14:textId="77777777" w:rsidR="0079106A" w:rsidRPr="000B6977" w:rsidRDefault="0079106A" w:rsidP="00E8298C">
      <w:pPr>
        <w:numPr>
          <w:ilvl w:val="0"/>
          <w:numId w:val="22"/>
        </w:numPr>
        <w:spacing w:after="0" w:line="240" w:lineRule="auto"/>
        <w:ind w:right="62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 </w:t>
      </w:r>
    </w:p>
    <w:p w14:paraId="1B2FD1DA" w14:textId="77777777" w:rsidR="0079106A" w:rsidRPr="000B6977" w:rsidRDefault="0079106A" w:rsidP="00E8298C">
      <w:pPr>
        <w:numPr>
          <w:ilvl w:val="0"/>
          <w:numId w:val="22"/>
        </w:numPr>
        <w:spacing w:after="0" w:line="240" w:lineRule="auto"/>
        <w:ind w:right="62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проведение групповых и индивидуальных коррекционных занятий; </w:t>
      </w:r>
    </w:p>
    <w:p w14:paraId="14926753" w14:textId="77777777" w:rsidR="0079106A" w:rsidRPr="000B6977" w:rsidRDefault="0079106A" w:rsidP="00E8298C">
      <w:pPr>
        <w:numPr>
          <w:ilvl w:val="0"/>
          <w:numId w:val="22"/>
        </w:numPr>
        <w:spacing w:after="0" w:line="240" w:lineRule="auto"/>
        <w:ind w:right="62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обеспечение доступа в здания организаций, осуществляющих образовательную деятельность; </w:t>
      </w:r>
    </w:p>
    <w:p w14:paraId="4F92876F" w14:textId="23FDCC1D" w:rsidR="0079106A" w:rsidRPr="000B6977" w:rsidRDefault="0079106A" w:rsidP="00E8298C">
      <w:pPr>
        <w:numPr>
          <w:ilvl w:val="0"/>
          <w:numId w:val="22"/>
        </w:numPr>
        <w:spacing w:after="0" w:line="240" w:lineRule="auto"/>
        <w:ind w:right="62"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hAnsi="Times New Roman" w:cs="Times New Roman"/>
          <w:sz w:val="28"/>
          <w:szCs w:val="28"/>
        </w:rPr>
        <w:t xml:space="preserve">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14:paraId="4F1D56BC" w14:textId="77777777" w:rsidR="00BA7C00" w:rsidRPr="000B6977" w:rsidRDefault="00BA7C00" w:rsidP="00BA7C00">
      <w:pPr>
        <w:spacing w:after="0" w:line="240" w:lineRule="auto"/>
        <w:ind w:left="726" w:right="62"/>
        <w:jc w:val="both"/>
        <w:rPr>
          <w:rFonts w:ascii="Times New Roman" w:hAnsi="Times New Roman" w:cs="Times New Roman"/>
          <w:sz w:val="28"/>
          <w:szCs w:val="28"/>
        </w:rPr>
      </w:pPr>
    </w:p>
    <w:p w14:paraId="05E5971B" w14:textId="3588283D" w:rsidR="005F1C29" w:rsidRPr="000B6977" w:rsidRDefault="0079106A" w:rsidP="005F1C29">
      <w:pPr>
        <w:pStyle w:val="af6"/>
        <w:spacing w:after="11" w:line="271" w:lineRule="auto"/>
        <w:jc w:val="center"/>
        <w:rPr>
          <w:b/>
        </w:rPr>
      </w:pPr>
      <w:r w:rsidRPr="000B6977">
        <w:rPr>
          <w:b/>
        </w:rPr>
        <w:t>Особенности реализации</w:t>
      </w:r>
    </w:p>
    <w:p w14:paraId="3C8F54DA" w14:textId="0D2DA4C1" w:rsidR="0079106A" w:rsidRPr="000B6977" w:rsidRDefault="0079106A" w:rsidP="005F1C29">
      <w:pPr>
        <w:pStyle w:val="af6"/>
        <w:spacing w:after="11" w:line="271" w:lineRule="auto"/>
        <w:jc w:val="center"/>
      </w:pPr>
      <w:r w:rsidRPr="000B6977">
        <w:rPr>
          <w:b/>
        </w:rPr>
        <w:t>дополнительных адаптированных</w:t>
      </w:r>
      <w:r w:rsidR="003E71E5" w:rsidRPr="000B6977">
        <w:rPr>
          <w:b/>
        </w:rPr>
        <w:t xml:space="preserve"> </w:t>
      </w:r>
      <w:r w:rsidRPr="000B6977">
        <w:rPr>
          <w:b/>
        </w:rPr>
        <w:t>общеразвивающих программам для обучающихся с ограниченными</w:t>
      </w:r>
      <w:r w:rsidR="003E71E5" w:rsidRPr="000B6977">
        <w:rPr>
          <w:b/>
        </w:rPr>
        <w:t xml:space="preserve"> </w:t>
      </w:r>
      <w:r w:rsidRPr="000B6977">
        <w:rPr>
          <w:b/>
        </w:rPr>
        <w:t>возможностями здоровья, детей-инвалидов и инвалидов</w:t>
      </w:r>
    </w:p>
    <w:p w14:paraId="61B6FC38" w14:textId="437C7823" w:rsidR="0079106A" w:rsidRPr="000B6977" w:rsidRDefault="0079106A" w:rsidP="005F1C29">
      <w:pPr>
        <w:pStyle w:val="af6"/>
        <w:spacing w:line="259" w:lineRule="auto"/>
      </w:pPr>
    </w:p>
    <w:tbl>
      <w:tblPr>
        <w:tblW w:w="9747" w:type="dxa"/>
        <w:tblCellMar>
          <w:top w:w="60" w:type="dxa"/>
          <w:right w:w="82" w:type="dxa"/>
        </w:tblCellMar>
        <w:tblLook w:val="04A0" w:firstRow="1" w:lastRow="0" w:firstColumn="1" w:lastColumn="0" w:noHBand="0" w:noVBand="1"/>
      </w:tblPr>
      <w:tblGrid>
        <w:gridCol w:w="2412"/>
        <w:gridCol w:w="7335"/>
      </w:tblGrid>
      <w:tr w:rsidR="0079106A" w:rsidRPr="000B6977" w14:paraId="6840DE1A" w14:textId="77777777" w:rsidTr="008D72EA">
        <w:trPr>
          <w:trHeight w:val="6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60E" w14:textId="77777777" w:rsidR="0079106A" w:rsidRPr="000B6977" w:rsidRDefault="0079106A" w:rsidP="004D0E7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программы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8EA2" w14:textId="77777777" w:rsidR="0079106A" w:rsidRPr="000B6977" w:rsidRDefault="0079106A" w:rsidP="004D0E7B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</w:tc>
      </w:tr>
      <w:tr w:rsidR="0079106A" w:rsidRPr="000B6977" w14:paraId="0321499B" w14:textId="77777777" w:rsidTr="008D72EA">
        <w:trPr>
          <w:trHeight w:val="9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7206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Сроки обучения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1D35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увеличены с учетом особенностей психофизического развития обучающихся в соответствии с заключением психолого-медико-педагогической комиссии </w:t>
            </w:r>
          </w:p>
        </w:tc>
      </w:tr>
      <w:tr w:rsidR="0079106A" w:rsidRPr="000B6977" w14:paraId="1192DAB0" w14:textId="77777777" w:rsidTr="008D72EA">
        <w:trPr>
          <w:trHeight w:val="61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807F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состав объединения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6307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уменьшен при включении в него обучающихся с ОВЗ и (или) детей-инвалидов, инвалидов </w:t>
            </w:r>
            <w:proofErr w:type="gramEnd"/>
          </w:p>
        </w:tc>
      </w:tr>
      <w:tr w:rsidR="0079106A" w:rsidRPr="000B6977" w14:paraId="040AD738" w14:textId="77777777" w:rsidTr="008D72EA">
        <w:trPr>
          <w:trHeight w:val="6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4EEE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D4C2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До 15 человек </w:t>
            </w:r>
          </w:p>
        </w:tc>
      </w:tr>
      <w:tr w:rsidR="0079106A" w:rsidRPr="000B6977" w14:paraId="04094142" w14:textId="77777777" w:rsidTr="008D72EA">
        <w:trPr>
          <w:trHeight w:val="90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306C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781A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совместно с другими обучающимися, а также в отдельных классах, группах или в организациях, осуществляющих образовательную деятельность </w:t>
            </w:r>
          </w:p>
        </w:tc>
      </w:tr>
      <w:tr w:rsidR="0079106A" w:rsidRPr="000B6977" w14:paraId="4A13DC7D" w14:textId="77777777" w:rsidTr="008D72EA">
        <w:trPr>
          <w:trHeight w:val="9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4336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индивидуальной работы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5E56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как в организации, осуществляющей образовательную деятельность, так и по месту жительства </w:t>
            </w:r>
          </w:p>
        </w:tc>
      </w:tr>
      <w:tr w:rsidR="0079106A" w:rsidRPr="000B6977" w14:paraId="560C813E" w14:textId="77777777" w:rsidTr="008D72EA">
        <w:trPr>
          <w:trHeight w:val="6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79AE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F2FC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адаптированной образовательной программой </w:t>
            </w:r>
          </w:p>
        </w:tc>
      </w:tr>
      <w:tr w:rsidR="0079106A" w:rsidRPr="000B6977" w14:paraId="7A5887E7" w14:textId="77777777" w:rsidTr="008D72EA">
        <w:trPr>
          <w:trHeight w:val="9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FD3E" w14:textId="0FE26138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3E71E5"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0592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учетом особенностей психофизического развития, индивидуальных возможностей и состояния здоровья обучающихся </w:t>
            </w:r>
          </w:p>
        </w:tc>
      </w:tr>
      <w:tr w:rsidR="0079106A" w:rsidRPr="000B6977" w14:paraId="0ED9041F" w14:textId="77777777" w:rsidTr="008D72EA">
        <w:trPr>
          <w:trHeight w:val="120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AF44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9168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Может осуществляться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</w:t>
            </w:r>
          </w:p>
        </w:tc>
      </w:tr>
      <w:tr w:rsidR="0079106A" w:rsidRPr="000B6977" w14:paraId="13599067" w14:textId="77777777" w:rsidTr="008D72E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FDBB9" w14:textId="77777777" w:rsidR="0079106A" w:rsidRPr="000B6977" w:rsidRDefault="0079106A" w:rsidP="004D0E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2677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бесплатно специальные учебники и учебные пособия, иная учебная литература, а также услуги </w:t>
            </w:r>
            <w:proofErr w:type="spellStart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06A" w:rsidRPr="000B6977" w14:paraId="61619157" w14:textId="77777777" w:rsidTr="008D72E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8BD8" w14:textId="77777777" w:rsidR="0079106A" w:rsidRPr="000B6977" w:rsidRDefault="0079106A" w:rsidP="004D0E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C1CC" w14:textId="77777777" w:rsidR="0079106A" w:rsidRPr="000B6977" w:rsidRDefault="0079106A" w:rsidP="004D0E7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предоставление учебных, лекционных материалов в электронном виде </w:t>
            </w:r>
          </w:p>
        </w:tc>
      </w:tr>
    </w:tbl>
    <w:p w14:paraId="0789B24F" w14:textId="77777777" w:rsidR="0079106A" w:rsidRPr="000B6977" w:rsidRDefault="0079106A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03DA8" w14:textId="77777777" w:rsidR="00666AA2" w:rsidRPr="000B6977" w:rsidRDefault="00666AA2" w:rsidP="00ED6D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13DA00AB" w14:textId="77777777" w:rsidR="008A1A77" w:rsidRPr="000B6977" w:rsidRDefault="008A1A77" w:rsidP="00ED6D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586129" w14:textId="76C3F872" w:rsidR="009505A8" w:rsidRPr="000B6977" w:rsidRDefault="009505A8" w:rsidP="00ED6DBD">
      <w:pPr>
        <w:widowControl w:val="0"/>
        <w:tabs>
          <w:tab w:val="left" w:pos="2575"/>
          <w:tab w:val="left" w:pos="3945"/>
          <w:tab w:val="left" w:pos="5044"/>
          <w:tab w:val="left" w:pos="6809"/>
          <w:tab w:val="left" w:pos="8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Содержание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программы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должно соответствовать актуальности, цели и задачам программы, современным тенденциям развития дополнительного образования; учитывать возрастные особенности, уровень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, отражать основные дидактические принципы. Содержание учебного материала должно быть разной степени сложности, предусматривать дифференцированные практические задания, в разной форме подачи материала. </w:t>
      </w:r>
    </w:p>
    <w:p w14:paraId="32942ED9" w14:textId="786F4334" w:rsidR="009505A8" w:rsidRPr="000B6977" w:rsidRDefault="009505A8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Содержание программы рекомендуется отражать через краткое (тезисное) описание тем (теоретических и практических видов занятий), при этом оно должно соответствовать целям и задачам программы. Изложение содержания разделов, тем (модулей) должно соответствовать порядку их представления в учебном плане. Содержание каждого года обучения целесообразно оформлять отдельно; в содержании могут размещаться ссылки на приложения (например, на инструкции по ТБ, на правила выполнения упражн</w:t>
      </w:r>
      <w:r w:rsidR="00EE268E" w:rsidRPr="000B6977">
        <w:rPr>
          <w:rFonts w:ascii="Times New Roman" w:eastAsia="YWKMK+TimesNewRomanPSMT" w:hAnsi="Times New Roman" w:cs="Times New Roman"/>
          <w:sz w:val="28"/>
          <w:szCs w:val="28"/>
        </w:rPr>
        <w:t>ений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и т.п.); в содержании могут быть представлены вариативные образовательные маршруты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79D60336" w14:textId="77777777" w:rsidR="009505A8" w:rsidRPr="000B6977" w:rsidRDefault="009505A8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Материал следует излагать назывными предложениями.</w:t>
      </w:r>
    </w:p>
    <w:p w14:paraId="22461A4B" w14:textId="77777777" w:rsidR="00A94A59" w:rsidRPr="000B6977" w:rsidRDefault="009505A8" w:rsidP="00ED6D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4"/>
          <w:szCs w:val="24"/>
        </w:rPr>
        <w:t>Пример синтаксических конструкций</w:t>
      </w:r>
      <w:r w:rsidRPr="000B6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66B6378" w14:textId="77777777" w:rsidR="00BF58C4" w:rsidRPr="000B6977" w:rsidRDefault="00BF58C4" w:rsidP="0079106A">
      <w:pPr>
        <w:pStyle w:val="af6"/>
        <w:widowControl w:val="0"/>
        <w:numPr>
          <w:ilvl w:val="0"/>
          <w:numId w:val="16"/>
        </w:num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left="0" w:firstLine="709"/>
        <w:jc w:val="both"/>
        <w:rPr>
          <w:b/>
          <w:i/>
        </w:rPr>
      </w:pPr>
      <w:r w:rsidRPr="000B6977">
        <w:rPr>
          <w:b/>
          <w:bCs/>
          <w:i/>
        </w:rPr>
        <w:t>Вводное занятие</w:t>
      </w:r>
    </w:p>
    <w:p w14:paraId="10D3E397" w14:textId="77777777" w:rsidR="00BF58C4" w:rsidRPr="000B6977" w:rsidRDefault="00BF58C4" w:rsidP="00ED6DBD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Cs/>
          <w:i/>
          <w:sz w:val="24"/>
          <w:szCs w:val="24"/>
        </w:rPr>
        <w:t>Теоретическая часть: ознакомление с учебно-тренировочной группой, задачами обучения текущего учебного года. Инструктаж по правилам безопасного поведения во время занятий ________________________ (приложение 1).</w:t>
      </w:r>
    </w:p>
    <w:p w14:paraId="2BCEC809" w14:textId="77777777" w:rsidR="00BF58C4" w:rsidRPr="000B6977" w:rsidRDefault="00BF58C4" w:rsidP="00ED6DBD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Cs/>
          <w:i/>
          <w:sz w:val="24"/>
          <w:szCs w:val="24"/>
        </w:rPr>
        <w:t>Практическая часть: общая физическая подготовка, подвижные игры.</w:t>
      </w:r>
    </w:p>
    <w:p w14:paraId="36DCD33E" w14:textId="77777777" w:rsidR="00BF58C4" w:rsidRPr="000B6977" w:rsidRDefault="00BF58C4" w:rsidP="00ED6DBD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Теоретическая подготовка</w:t>
      </w:r>
    </w:p>
    <w:p w14:paraId="50A0C06C" w14:textId="77777777" w:rsidR="00BF58C4" w:rsidRPr="000B6977" w:rsidRDefault="00BF58C4" w:rsidP="00ED6DBD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Понятие о физической культуре и спорте, их роль и значение в общем развитии и культуре человека. Основы техники и тактики ____________________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Формирование представлений о разновидностях спортивных дисциплин и правилах соревнований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по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______________________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Гигиена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, закаливание, питание и режим дня обучающегося. Правила безопасного поведения во время занятий ___________________________.</w:t>
      </w:r>
    </w:p>
    <w:p w14:paraId="4202D357" w14:textId="77777777" w:rsidR="00BF58C4" w:rsidRPr="000B6977" w:rsidRDefault="00BF58C4" w:rsidP="00ED6DBD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Общая физическая подготовка</w:t>
      </w:r>
    </w:p>
    <w:p w14:paraId="01727DDC" w14:textId="77777777" w:rsidR="00BF58C4" w:rsidRPr="000B6977" w:rsidRDefault="00BF58C4" w:rsidP="00ED6DBD">
      <w:pPr>
        <w:tabs>
          <w:tab w:val="left" w:pos="1311"/>
          <w:tab w:val="left" w:pos="1758"/>
          <w:tab w:val="left" w:pos="2593"/>
          <w:tab w:val="left" w:pos="3945"/>
          <w:tab w:val="left" w:pos="4292"/>
          <w:tab w:val="left" w:pos="5742"/>
          <w:tab w:val="left" w:pos="6506"/>
          <w:tab w:val="left" w:pos="7435"/>
          <w:tab w:val="left" w:pos="8095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Теоретическая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Значение всесторонней физической подготовки как важного фактора укрепления здоровья, повышения функциональных возможностей организма и систем. 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Особенности и методика подбора упражнении для самостоятельных занятий.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Развитие физических способностей силовых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скоростных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скоростно</w:t>
      </w:r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силовых, координационных в соответствии со спецификой _____________________. Основные требования по физической подготовке в процессе учебных занятий. Контрольные упражнения и нормативы по общей и специальной физической подготовке для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юных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____________________.</w:t>
      </w:r>
    </w:p>
    <w:p w14:paraId="20531ED1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bookmarkStart w:id="1" w:name="_page_74_0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lastRenderedPageBreak/>
        <w:t xml:space="preserve">Практическая часть: общеразвивающие упражнения без предметов, общеразвивающие упражнения с предметами, </w:t>
      </w:r>
      <w:bookmarkStart w:id="2" w:name="_page_76_0"/>
      <w:bookmarkEnd w:id="1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Подвижные игры и эстафеты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. </w:t>
      </w: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Легкоатлетические упражнения. </w:t>
      </w:r>
    </w:p>
    <w:p w14:paraId="2FD1ECC1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Специальная физическая подготовка</w:t>
      </w:r>
    </w:p>
    <w:p w14:paraId="23746944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Теоретическая часть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Специальные физические качества и их значение для формирования двигательных умений и навыков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_______________.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Методика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выполнения упражнений, развивающих специальные физические качества</w:t>
      </w:r>
      <w:r w:rsidRPr="000B6977">
        <w:rPr>
          <w:rFonts w:ascii="Times New Roman" w:hAnsi="Times New Roman" w:cs="Times New Roman"/>
          <w:i/>
          <w:sz w:val="24"/>
          <w:szCs w:val="24"/>
        </w:rPr>
        <w:t>.</w:t>
      </w:r>
    </w:p>
    <w:p w14:paraId="43F719ED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часть: упражнения для развития общих физических и специальных физических качеств (быстроты, ловкости, силы, координации, скоростно-силовых качеств и др.)</w:t>
      </w:r>
      <w:bookmarkStart w:id="3" w:name="_page_79_0"/>
      <w:bookmarkEnd w:id="2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 Упражнения для развития специальной выносливости.</w:t>
      </w:r>
    </w:p>
    <w:p w14:paraId="79AA6E7A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5. Техническая подготовка</w:t>
      </w:r>
    </w:p>
    <w:p w14:paraId="1A5D2A85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Теоретическая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формирование основных особенностей техники ________________.</w:t>
      </w:r>
    </w:p>
    <w:p w14:paraId="0334EEE3" w14:textId="77777777" w:rsidR="00BF58C4" w:rsidRPr="000B6977" w:rsidRDefault="00BF58C4" w:rsidP="00ED6DBD">
      <w:pPr>
        <w:tabs>
          <w:tab w:val="left" w:pos="2233"/>
          <w:tab w:val="left" w:pos="3431"/>
          <w:tab w:val="left" w:pos="5380"/>
          <w:tab w:val="left" w:pos="7984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page_81_0"/>
      <w:bookmarkEnd w:id="3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специальные подготовительные упражнения, направленные на овладение техникой __________________, на развитие равновесия, на согласованную работу рук и ног </w:t>
      </w:r>
    </w:p>
    <w:p w14:paraId="20BD2148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6. </w:t>
      </w:r>
      <w:r w:rsidRPr="000B6977">
        <w:rPr>
          <w:rFonts w:ascii="Times New Roman" w:eastAsia="SBFTD+TimesNewRomanPSMT" w:hAnsi="Times New Roman" w:cs="Times New Roman"/>
          <w:b/>
          <w:i/>
          <w:sz w:val="24"/>
          <w:szCs w:val="24"/>
        </w:rPr>
        <w:t>Соревновательная (интегральная</w:t>
      </w:r>
      <w:r w:rsidRPr="000B6977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0B6977">
        <w:rPr>
          <w:rFonts w:ascii="Times New Roman" w:eastAsia="SBFTD+TimesNewRomanPSMT" w:hAnsi="Times New Roman" w:cs="Times New Roman"/>
          <w:b/>
          <w:i/>
          <w:sz w:val="24"/>
          <w:szCs w:val="24"/>
        </w:rPr>
        <w:t>подготовка</w:t>
      </w:r>
    </w:p>
    <w:p w14:paraId="12B27E16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Теоретическая часть: Инструктаж по охране труда и технике безопасности во время участия в соревнованиях по ________________. Правила поведения на соревнованиях в качестве участника, зрителя. Спортивная форма. Выявление ошибок в технике и методы их исправления.</w:t>
      </w:r>
    </w:p>
    <w:p w14:paraId="649BBB9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Практическая часть: Комплексные упражнения игрового характера для совершенствования технико-тактических действий и специальных физических качеств.</w:t>
      </w:r>
    </w:p>
    <w:p w14:paraId="4577EF56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Контрольные занятия</w:t>
      </w:r>
    </w:p>
    <w:p w14:paraId="25259687" w14:textId="77777777" w:rsidR="00BF58C4" w:rsidRPr="000B6977" w:rsidRDefault="00BF58C4" w:rsidP="00ED6DBD">
      <w:pPr>
        <w:tabs>
          <w:tab w:val="left" w:pos="2307"/>
          <w:tab w:val="left" w:pos="3527"/>
          <w:tab w:val="left" w:pos="5058"/>
          <w:tab w:val="left" w:pos="6930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Теоретическая часть: М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етодика выполнения контрольно</w:t>
      </w:r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тестовых упражнений. Правила выполнения упражнений промежуточной и итоговой аттестации. Анализ личных результатов физической подготовленности. Самостоятельное определение уровня физической подготовки.</w:t>
      </w:r>
    </w:p>
    <w:p w14:paraId="2E0C7C2E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часть: В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ыполнение упражнений по общей физической и специальной подготовке. Участие в блиц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опросах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по теоретическим вопросам. Анкетирование.</w:t>
      </w:r>
    </w:p>
    <w:p w14:paraId="3004C0F6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8.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Итоговое занятие</w:t>
      </w:r>
    </w:p>
    <w:p w14:paraId="416B657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Практическая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Подведение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итогов освоения Программы первого года обучения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. Демонстрация умений и навыков обучающихся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Показательные выступления </w:t>
      </w:r>
      <w:proofErr w:type="gramStart"/>
      <w:r w:rsidRPr="000B697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B6977">
        <w:rPr>
          <w:rFonts w:ascii="Times New Roman" w:hAnsi="Times New Roman" w:cs="Times New Roman"/>
          <w:i/>
          <w:sz w:val="24"/>
          <w:szCs w:val="24"/>
        </w:rPr>
        <w:t>.</w:t>
      </w:r>
    </w:p>
    <w:p w14:paraId="501FBC9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923E66" w14:textId="1548E115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Содержание программного материала второго года обучения</w:t>
      </w:r>
    </w:p>
    <w:p w14:paraId="4170B794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3F9198" w14:textId="77777777" w:rsidR="00BF58C4" w:rsidRPr="000B6977" w:rsidRDefault="00BF58C4" w:rsidP="0079106A">
      <w:pPr>
        <w:pStyle w:val="af6"/>
        <w:widowControl w:val="0"/>
        <w:numPr>
          <w:ilvl w:val="0"/>
          <w:numId w:val="17"/>
        </w:num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ind w:left="0" w:firstLine="709"/>
        <w:jc w:val="both"/>
        <w:rPr>
          <w:b/>
          <w:i/>
        </w:rPr>
      </w:pPr>
      <w:r w:rsidRPr="000B6977">
        <w:rPr>
          <w:b/>
          <w:bCs/>
          <w:i/>
        </w:rPr>
        <w:t>Вводное занятие</w:t>
      </w:r>
    </w:p>
    <w:p w14:paraId="4DC12C1D" w14:textId="77777777" w:rsidR="00BF58C4" w:rsidRPr="000B6977" w:rsidRDefault="00BF58C4" w:rsidP="00ED6DBD">
      <w:pPr>
        <w:tabs>
          <w:tab w:val="left" w:pos="2158"/>
          <w:tab w:val="left" w:pos="3515"/>
          <w:tab w:val="left" w:pos="5319"/>
          <w:tab w:val="left" w:pos="6901"/>
          <w:tab w:val="left" w:pos="7515"/>
          <w:tab w:val="left" w:pos="856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Cs/>
          <w:i/>
          <w:sz w:val="24"/>
          <w:szCs w:val="24"/>
        </w:rPr>
        <w:t>Теоретическая часть: ознакомление с учебно-тренировочной группой, задачами обучения текущего учебного года. Инструктаж по правилам безопасного поведения во время занятий ________________________.</w:t>
      </w:r>
    </w:p>
    <w:p w14:paraId="06C641B6" w14:textId="77777777" w:rsidR="00BF58C4" w:rsidRPr="000B6977" w:rsidRDefault="00BF58C4" w:rsidP="00ED6DBD">
      <w:pPr>
        <w:pStyle w:val="af4"/>
        <w:spacing w:after="0"/>
        <w:ind w:firstLine="709"/>
        <w:jc w:val="both"/>
        <w:rPr>
          <w:i/>
          <w:sz w:val="24"/>
          <w:szCs w:val="24"/>
        </w:rPr>
      </w:pPr>
      <w:r w:rsidRPr="000B6977">
        <w:rPr>
          <w:bCs/>
          <w:i/>
          <w:sz w:val="24"/>
          <w:szCs w:val="24"/>
        </w:rPr>
        <w:t xml:space="preserve">Практическая часть: общая физическая подготовка и специальная физическая подготовка, </w:t>
      </w:r>
      <w:r w:rsidRPr="000B6977">
        <w:rPr>
          <w:i/>
          <w:sz w:val="24"/>
          <w:szCs w:val="24"/>
        </w:rPr>
        <w:t>повторение изученных элементов Программы первого года обучения.</w:t>
      </w:r>
    </w:p>
    <w:p w14:paraId="7ED3892D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Теоретическая подготовка</w:t>
      </w:r>
    </w:p>
    <w:p w14:paraId="14428E0B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Физическая культура как составляющая часть обшей культуры человека. Основные сведения о спортивной классификации.</w:t>
      </w:r>
      <w:bookmarkStart w:id="5" w:name="_page_83_0"/>
      <w:bookmarkEnd w:id="4"/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Характеристика современного состояния развития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вида спорта _______________в России и в мире. Участие российских спортсменов в международных соревнованиях различного уровня. Лучшие отечественные и зарубежные спортсмены, тренеры. Закаливание, его влияние на повышение работоспособности человека, увеличение сопротивляемости организма к различным неблагоприятным воздействиям и простудным заболеваниям. Питание и его значение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Места занятий и инвентарь. Спортивная площадка для проведения учебных занятий и соревнований. Уход за спортивным инвентарем и оборудованием.</w:t>
      </w:r>
    </w:p>
    <w:p w14:paraId="584FF7DD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Общая физическая подготовка</w:t>
      </w:r>
    </w:p>
    <w:p w14:paraId="0EE4B826" w14:textId="77777777" w:rsidR="00BF58C4" w:rsidRPr="000B6977" w:rsidRDefault="00BF58C4" w:rsidP="00ED6DBD">
      <w:pPr>
        <w:tabs>
          <w:tab w:val="left" w:pos="1310"/>
          <w:tab w:val="left" w:pos="1748"/>
          <w:tab w:val="left" w:pos="2593"/>
          <w:tab w:val="left" w:pos="3330"/>
          <w:tab w:val="left" w:pos="4291"/>
          <w:tab w:val="left" w:pos="5129"/>
          <w:tab w:val="left" w:pos="5740"/>
          <w:tab w:val="left" w:pos="6811"/>
          <w:tab w:val="left" w:pos="7435"/>
          <w:tab w:val="left" w:pos="8531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Теоретическая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Физическая подготовка _________________ и ее значение как важного фактора укрепления здоровья, повышения функциональных возможностей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развития двигательных качеств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Основные задачи физической подготовки. Общая и специальная физическая подготовка. Краткая характеристика средств физической подготовки в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lastRenderedPageBreak/>
        <w:t>_____________________. Важность всесторонней физической подготовленности _________________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Взаимосвязь между развитием основных двигательных качеств. Значение утренней зарядки, разминки перед тренировкой и соревнованиями</w:t>
      </w:r>
      <w:r w:rsidRPr="000B6977">
        <w:rPr>
          <w:rFonts w:ascii="Times New Roman" w:hAnsi="Times New Roman" w:cs="Times New Roman"/>
          <w:i/>
          <w:sz w:val="24"/>
          <w:szCs w:val="24"/>
        </w:rPr>
        <w:t>. Полное овладение техникой. Освоение новых движений различной координации средствами________________, совершенствование специальных физических качеств - ______________________.</w:t>
      </w:r>
    </w:p>
    <w:p w14:paraId="77793BA1" w14:textId="77777777" w:rsidR="00BF58C4" w:rsidRPr="000B6977" w:rsidRDefault="00BF58C4" w:rsidP="00ED6DBD">
      <w:pPr>
        <w:tabs>
          <w:tab w:val="left" w:pos="1310"/>
          <w:tab w:val="left" w:pos="1748"/>
          <w:tab w:val="left" w:pos="2593"/>
          <w:tab w:val="left" w:pos="3330"/>
          <w:tab w:val="left" w:pos="4291"/>
          <w:tab w:val="left" w:pos="5129"/>
          <w:tab w:val="left" w:pos="5740"/>
          <w:tab w:val="left" w:pos="6811"/>
          <w:tab w:val="left" w:pos="7435"/>
          <w:tab w:val="left" w:pos="8531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</w:t>
      </w:r>
      <w:r w:rsidRPr="000B6977">
        <w:rPr>
          <w:rFonts w:ascii="Times New Roman" w:hAnsi="Times New Roman" w:cs="Times New Roman"/>
          <w:bCs/>
          <w:i/>
          <w:sz w:val="24"/>
          <w:szCs w:val="24"/>
        </w:rPr>
        <w:t>: Х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арактер, дозировка и усложнение общеразвивающих упражнений определяется в зависимости от уровня физического развития и подготовленности обучающихся.</w:t>
      </w:r>
    </w:p>
    <w:p w14:paraId="00F187AD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6" w:name="_page_85_0"/>
      <w:bookmarkEnd w:id="5"/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Специальная физическая подготовка</w:t>
      </w:r>
    </w:p>
    <w:p w14:paraId="4CEEB8CF" w14:textId="77777777" w:rsidR="00BF58C4" w:rsidRPr="000B6977" w:rsidRDefault="00BF58C4" w:rsidP="00ED6DBD">
      <w:pPr>
        <w:tabs>
          <w:tab w:val="left" w:pos="2261"/>
          <w:tab w:val="left" w:pos="3366"/>
          <w:tab w:val="left" w:pos="4722"/>
          <w:tab w:val="left" w:pos="5846"/>
          <w:tab w:val="left" w:pos="7444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Теоретическая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Развитие систем организма, задействованных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_______________________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наибольшей нагрузкой, развитие физических способностей, которые могут обеспечить решающие преимущества перед соперниками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Последовательное выполнение частей занятия, наблюдение за режимом нагрузки в течение занятия.</w:t>
      </w:r>
    </w:p>
    <w:p w14:paraId="7D34C98B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</w:t>
      </w:r>
      <w:r w:rsidRPr="000B697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bookmarkStart w:id="7" w:name="_page_91_0"/>
      <w:bookmarkEnd w:id="6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упражнения для развития общих физических и специальных физических качеств (быстроты, ловкости, силы, координации, скоростно-силовых качеств и др.) Упражнения для развития специальной выносливости. Обучение технике движений </w:t>
      </w:r>
      <w:proofErr w:type="gramStart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в</w:t>
      </w:r>
      <w:proofErr w:type="gramEnd"/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 ________________________.</w:t>
      </w:r>
    </w:p>
    <w:p w14:paraId="6D24D7D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5. Техническая подготовка</w:t>
      </w:r>
    </w:p>
    <w:p w14:paraId="39789D15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Теоретическая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формирование основных особенностей техники и тактики</w:t>
      </w:r>
      <w:r w:rsidR="003B0DDD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________________.</w:t>
      </w:r>
    </w:p>
    <w:p w14:paraId="632F09F7" w14:textId="77777777" w:rsidR="00BF58C4" w:rsidRPr="000B6977" w:rsidRDefault="00BF58C4" w:rsidP="00ED6DBD">
      <w:pPr>
        <w:tabs>
          <w:tab w:val="left" w:pos="2233"/>
          <w:tab w:val="left" w:pos="3431"/>
          <w:tab w:val="left" w:pos="5380"/>
          <w:tab w:val="left" w:pos="7984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специальные упражнения, направленные на овладение техникой __________________.</w:t>
      </w:r>
    </w:p>
    <w:p w14:paraId="1E9E32AE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Интегральная подготовка</w:t>
      </w:r>
    </w:p>
    <w:p w14:paraId="360B10E8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Теоретическая часть: П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равила поведения на соревнованиях в качестве участника, зрителя. Режим и питание перед стартами. Спортивная форма. Анализ собственного спортивного результата, команды.</w:t>
      </w:r>
    </w:p>
    <w:p w14:paraId="619469FF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>Практическая часть: П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рименение средств меняется преимущественно от обще подготовительных к преимущественно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соревновательным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. </w:t>
      </w:r>
      <w:bookmarkEnd w:id="7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Применяются все средства интегральной подготовки. Особое место отводится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упражнениям с конкретной направленностью, в условиях физической нагрузки. </w:t>
      </w:r>
    </w:p>
    <w:p w14:paraId="15B3540D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Контрольные занятия</w:t>
      </w:r>
    </w:p>
    <w:p w14:paraId="1BAC263B" w14:textId="77777777" w:rsidR="00BF58C4" w:rsidRPr="000B6977" w:rsidRDefault="00BF58C4" w:rsidP="00ED6DBD">
      <w:pPr>
        <w:tabs>
          <w:tab w:val="left" w:pos="2307"/>
          <w:tab w:val="left" w:pos="3527"/>
          <w:tab w:val="left" w:pos="5058"/>
          <w:tab w:val="left" w:pos="6930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Теоретическая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Методика выполнения контрольно</w:t>
      </w:r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тестовых упражнений. Правила выполнения упражнений промежуточной и итоговой аттестации. Анализ личных результатов физической подготовленности. Самостоятельное определение уровня физической подготовки.</w:t>
      </w:r>
    </w:p>
    <w:p w14:paraId="36435F0E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Практическая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Выполнение упражнений по общей физической и специальной подготовке. Участие в блиц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опросах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по теоретическим вопросам. Анкетирование.</w:t>
      </w:r>
    </w:p>
    <w:p w14:paraId="51A269B6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8.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Итоговое занятие</w:t>
      </w:r>
    </w:p>
    <w:p w14:paraId="5EBE4BD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UXNST+TimesNewRomanPSMT" w:hAnsi="Times New Roman" w:cs="Times New Roman"/>
          <w:bCs/>
          <w:i/>
          <w:sz w:val="24"/>
          <w:szCs w:val="24"/>
        </w:rPr>
      </w:pP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Практическая часть: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Подведение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итогов освоения Программы второго года обучения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. Демонстрация умений и навыков обучающихся. Показательные выступления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обучающихся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.</w:t>
      </w:r>
    </w:p>
    <w:p w14:paraId="4570B0C7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3AA02E" w14:textId="5FB7E35C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69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Содержание программного материала третьего года обучения</w:t>
      </w:r>
    </w:p>
    <w:p w14:paraId="571FCF0A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5693A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_______________________________________________и т.д.</w:t>
      </w:r>
    </w:p>
    <w:p w14:paraId="666BC336" w14:textId="77777777" w:rsidR="00666AA2" w:rsidRPr="000B6977" w:rsidRDefault="00666AA2" w:rsidP="00ED6D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CE288" w14:textId="77777777" w:rsidR="001641E2" w:rsidRPr="000B6977" w:rsidRDefault="008F4EEA" w:rsidP="00ED6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Pr="000B6977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="00666AA2" w:rsidRPr="000B6977">
        <w:rPr>
          <w:rFonts w:ascii="Times New Roman" w:hAnsi="Times New Roman" w:cs="Times New Roman"/>
          <w:b/>
          <w:sz w:val="28"/>
          <w:szCs w:val="28"/>
        </w:rPr>
        <w:t>учебного плана</w:t>
      </w:r>
      <w:r w:rsidR="00666AA2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sz w:val="28"/>
          <w:szCs w:val="28"/>
        </w:rPr>
        <w:t>следует придерживаться ряда общих правил:</w:t>
      </w:r>
    </w:p>
    <w:p w14:paraId="07FB552D" w14:textId="4E09545F" w:rsidR="001641E2" w:rsidRPr="000B6977" w:rsidRDefault="008F4EEA" w:rsidP="00ED6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- содержание составляется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="00E22F3F" w:rsidRPr="000B6977">
        <w:rPr>
          <w:rFonts w:ascii="Times New Roman" w:hAnsi="Times New Roman" w:cs="Times New Roman"/>
          <w:sz w:val="28"/>
          <w:szCs w:val="28"/>
        </w:rPr>
        <w:t>учебного плана</w:t>
      </w:r>
      <w:r w:rsidRPr="000B6977">
        <w:rPr>
          <w:rFonts w:ascii="Times New Roman" w:hAnsi="Times New Roman" w:cs="Times New Roman"/>
          <w:sz w:val="28"/>
          <w:szCs w:val="28"/>
        </w:rPr>
        <w:t>;</w:t>
      </w:r>
    </w:p>
    <w:p w14:paraId="4FFF43B0" w14:textId="50F6190D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- формулировка и порядок расположения разделов и тем должны полностью соответствовать их формулировке и расположению в </w:t>
      </w:r>
      <w:r w:rsidR="00E22F3F" w:rsidRPr="000B6977">
        <w:rPr>
          <w:rFonts w:ascii="Times New Roman" w:hAnsi="Times New Roman" w:cs="Times New Roman"/>
          <w:sz w:val="28"/>
          <w:szCs w:val="28"/>
        </w:rPr>
        <w:t>учебном плане</w:t>
      </w:r>
      <w:r w:rsidRPr="000B6977">
        <w:rPr>
          <w:rFonts w:ascii="Times New Roman" w:hAnsi="Times New Roman" w:cs="Times New Roman"/>
          <w:sz w:val="28"/>
          <w:szCs w:val="28"/>
        </w:rPr>
        <w:t>;</w:t>
      </w:r>
    </w:p>
    <w:p w14:paraId="0ED49474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- необходимо соблюдать деление на теорию и практику по каждому разделу (теме);</w:t>
      </w:r>
    </w:p>
    <w:p w14:paraId="0C4FCDA2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lastRenderedPageBreak/>
        <w:t>- материал следует излагать назывными предложениями;</w:t>
      </w:r>
    </w:p>
    <w:p w14:paraId="6C9068C3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- содержание каждого года обучения целесообразно оформлять отдельно;</w:t>
      </w:r>
    </w:p>
    <w:p w14:paraId="7B0FE16B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- в содержании могут размещаться ссылки на приложения (например, на правила выполнения упражнений, репертуар и т. п.);</w:t>
      </w:r>
    </w:p>
    <w:p w14:paraId="2B47CB52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- в содержании могут быть представлены вариативные образовательные маршруты. </w:t>
      </w:r>
    </w:p>
    <w:p w14:paraId="04BD1B48" w14:textId="77777777" w:rsidR="007E3EE3" w:rsidRPr="000B6977" w:rsidRDefault="000A4AB7" w:rsidP="007E3E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В «Методических рекомендациях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(письмо министерства образования и науки РФ от 29.03.2016 № ВК-641/09) рекомендуется, что практическая деятельность детей на занятиях должна преобладать над теорией (в примерном соотношении 60% на 30%). </w:t>
      </w:r>
      <w:proofErr w:type="gramEnd"/>
      <w:r w:rsidR="007E3EE3" w:rsidRPr="000B6977">
        <w:rPr>
          <w:rFonts w:ascii="Times New Roman" w:eastAsia="Times New Roman" w:hAnsi="Times New Roman" w:cs="Times New Roman"/>
          <w:sz w:val="28"/>
          <w:szCs w:val="28"/>
        </w:rPr>
        <w:t xml:space="preserve">Рекомендуем при составлении адаптированных дополнительных общеобразовательных программ использовать Интерактивный конструктор АДОП </w:t>
      </w:r>
      <w:hyperlink r:id="rId10" w:history="1">
        <w:r w:rsidR="007E3EE3" w:rsidRPr="000B697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https://adop.ikp-rao.ru/</w:t>
        </w:r>
      </w:hyperlink>
    </w:p>
    <w:p w14:paraId="7C4FCF98" w14:textId="77777777" w:rsidR="000A4AB7" w:rsidRPr="000B6977" w:rsidRDefault="000A4AB7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BED03" w14:textId="77777777" w:rsidR="000A4AB7" w:rsidRPr="000B6977" w:rsidRDefault="000A4AB7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>Также необходимо закладывать часы:</w:t>
      </w:r>
    </w:p>
    <w:p w14:paraId="3C204A0E" w14:textId="77777777" w:rsidR="000A4AB7" w:rsidRPr="000B6977" w:rsidRDefault="000A4AB7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>- на комплектование группы первого года обучения;</w:t>
      </w:r>
    </w:p>
    <w:p w14:paraId="3DC5DD3E" w14:textId="77777777" w:rsidR="000A4AB7" w:rsidRPr="000B6977" w:rsidRDefault="000A4AB7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>- на вводное занятие (введение в программу);</w:t>
      </w:r>
    </w:p>
    <w:p w14:paraId="6AC56B69" w14:textId="0C61CD01" w:rsidR="000A4AB7" w:rsidRPr="000B6977" w:rsidRDefault="00E22F3F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AB7" w:rsidRPr="000B6977">
        <w:rPr>
          <w:rFonts w:ascii="Times New Roman" w:eastAsia="Times New Roman" w:hAnsi="Times New Roman" w:cs="Times New Roman"/>
          <w:sz w:val="28"/>
          <w:szCs w:val="28"/>
        </w:rPr>
        <w:t>соревновательную деятельность;</w:t>
      </w:r>
    </w:p>
    <w:p w14:paraId="32B69DD2" w14:textId="77777777" w:rsidR="000A4AB7" w:rsidRPr="000B6977" w:rsidRDefault="000A4AB7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>- мероприятия воспитывающего и познавательного характера;</w:t>
      </w:r>
    </w:p>
    <w:p w14:paraId="22D152BD" w14:textId="367338C5" w:rsidR="000A4AB7" w:rsidRPr="000B6977" w:rsidRDefault="000A4AB7" w:rsidP="000A4A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3743" w:rsidRPr="000B6977">
        <w:rPr>
          <w:rFonts w:ascii="Times New Roman" w:eastAsia="Times New Roman" w:hAnsi="Times New Roman" w:cs="Times New Roman"/>
          <w:sz w:val="28"/>
          <w:szCs w:val="28"/>
        </w:rPr>
        <w:t>промежуточн</w:t>
      </w:r>
      <w:r w:rsidR="00365FE7" w:rsidRPr="000B697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B3743" w:rsidRPr="000B6977">
        <w:rPr>
          <w:rFonts w:ascii="Times New Roman" w:eastAsia="Times New Roman" w:hAnsi="Times New Roman" w:cs="Times New Roman"/>
          <w:sz w:val="28"/>
          <w:szCs w:val="28"/>
        </w:rPr>
        <w:t xml:space="preserve"> аттестаци</w:t>
      </w:r>
      <w:r w:rsidR="00365FE7" w:rsidRPr="000B697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B3743" w:rsidRPr="000B6977">
        <w:rPr>
          <w:rFonts w:ascii="Times New Roman" w:eastAsia="Times New Roman" w:hAnsi="Times New Roman" w:cs="Times New Roman"/>
          <w:sz w:val="28"/>
          <w:szCs w:val="28"/>
        </w:rPr>
        <w:t xml:space="preserve"> (контрольно-переводные нормативы), итоговое занятие</w:t>
      </w:r>
      <w:r w:rsidRPr="000B6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2BC24F" w14:textId="77777777" w:rsidR="000A4AB7" w:rsidRPr="000B6977" w:rsidRDefault="000A4AB7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A4908" w14:textId="77777777" w:rsidR="00B211C2" w:rsidRPr="000B6977" w:rsidRDefault="008F4EEA" w:rsidP="0079106A">
      <w:pPr>
        <w:pStyle w:val="13"/>
        <w:numPr>
          <w:ilvl w:val="0"/>
          <w:numId w:val="1"/>
        </w:numPr>
        <w:tabs>
          <w:tab w:val="left" w:pos="171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0AD51" w14:textId="77777777" w:rsidR="004C0FF9" w:rsidRPr="000B6977" w:rsidRDefault="004C0FF9" w:rsidP="004C0FF9">
      <w:pPr>
        <w:pStyle w:val="13"/>
        <w:tabs>
          <w:tab w:val="left" w:pos="171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2E5EE8A" w14:textId="77777777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В этой части необходимо сформулировать:</w:t>
      </w:r>
    </w:p>
    <w:p w14:paraId="59FD168C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- требования к знаниям и умениям, которые должен приобрести обучающийся в процессе занятий по программе (т. е. что он должен знать и уметь);</w:t>
      </w:r>
    </w:p>
    <w:p w14:paraId="5D56E0B5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- компетенции и личностные качества, которые могут быть сформированы и развиты у детей в результате занятий по программе;</w:t>
      </w:r>
    </w:p>
    <w:p w14:paraId="68F77683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- личностные, </w:t>
      </w:r>
      <w:proofErr w:type="spellStart"/>
      <w:r w:rsidRPr="000B697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B6977">
        <w:rPr>
          <w:rFonts w:ascii="Times New Roman" w:hAnsi="Times New Roman" w:cs="Times New Roman"/>
          <w:sz w:val="28"/>
          <w:szCs w:val="28"/>
        </w:rPr>
        <w:t xml:space="preserve"> и предметные результаты, которые приобретет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 xml:space="preserve"> по итогам освоения программы.</w:t>
      </w:r>
    </w:p>
    <w:p w14:paraId="788A7BF8" w14:textId="1A196E04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Данные характеристики формулируются с учетом цели и содержания программы</w:t>
      </w:r>
      <w:r w:rsidR="009E10EF" w:rsidRPr="000B697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14EDD" w:rsidRPr="000B6977">
        <w:rPr>
          <w:rFonts w:ascii="Times New Roman" w:hAnsi="Times New Roman" w:cs="Times New Roman"/>
          <w:sz w:val="28"/>
          <w:szCs w:val="28"/>
        </w:rPr>
        <w:t>№ 3</w:t>
      </w:r>
      <w:r w:rsidR="009E10EF" w:rsidRPr="000B6977">
        <w:rPr>
          <w:rFonts w:ascii="Times New Roman" w:hAnsi="Times New Roman" w:cs="Times New Roman"/>
          <w:sz w:val="28"/>
          <w:szCs w:val="28"/>
        </w:rPr>
        <w:t>)</w:t>
      </w:r>
      <w:r w:rsidRPr="000B6977">
        <w:rPr>
          <w:rFonts w:ascii="Times New Roman" w:hAnsi="Times New Roman" w:cs="Times New Roman"/>
          <w:sz w:val="28"/>
          <w:szCs w:val="28"/>
        </w:rPr>
        <w:t>.</w:t>
      </w:r>
    </w:p>
    <w:p w14:paraId="21F56B42" w14:textId="77777777" w:rsidR="009D19FA" w:rsidRPr="000B6977" w:rsidRDefault="009D19FA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6977">
        <w:rPr>
          <w:rFonts w:ascii="Times New Roman" w:hAnsi="Times New Roman" w:cs="Times New Roman"/>
          <w:b/>
          <w:i/>
          <w:iCs/>
          <w:sz w:val="24"/>
          <w:szCs w:val="24"/>
        </w:rPr>
        <w:t>Алгоритм формулировок планируемых результатов освоения ДООП:</w:t>
      </w:r>
    </w:p>
    <w:p w14:paraId="5710D627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По окончанию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первого года</w:t>
      </w: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обучения обучающиеся будут знать:</w:t>
      </w:r>
    </w:p>
    <w:p w14:paraId="3BF4785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историю возникновения вида спорта ____________________ в мире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 Российской Федерации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Новосибирской области</w:t>
      </w:r>
      <w:r w:rsidRPr="000B6977">
        <w:rPr>
          <w:rFonts w:ascii="Times New Roman" w:hAnsi="Times New Roman" w:cs="Times New Roman"/>
          <w:i/>
          <w:sz w:val="24"/>
          <w:szCs w:val="24"/>
        </w:rPr>
        <w:t>;</w:t>
      </w:r>
    </w:p>
    <w:p w14:paraId="2CB8E00B" w14:textId="77777777" w:rsidR="00BF58C4" w:rsidRPr="000B6977" w:rsidRDefault="00BF58C4" w:rsidP="00ED6DBD">
      <w:pPr>
        <w:tabs>
          <w:tab w:val="left" w:pos="1858"/>
          <w:tab w:val="left" w:pos="3981"/>
          <w:tab w:val="left" w:pos="6015"/>
          <w:tab w:val="left" w:pos="6629"/>
          <w:tab w:val="left" w:pos="8034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достижения отечественных спортсменов на мировых первенствах и Олимпийских играх</w:t>
      </w:r>
      <w:r w:rsidRPr="000B6977">
        <w:rPr>
          <w:rFonts w:ascii="Times New Roman" w:hAnsi="Times New Roman" w:cs="Times New Roman"/>
          <w:i/>
          <w:sz w:val="24"/>
          <w:szCs w:val="24"/>
        </w:rPr>
        <w:t>;</w:t>
      </w:r>
    </w:p>
    <w:p w14:paraId="4B77E24F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значение занятий видом спорта «________________» как средство укрепления здоровья, закаливания и развития физических качеств человека;</w:t>
      </w:r>
    </w:p>
    <w:p w14:paraId="5131C225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правила поведения и техники безопасности на занятиях _________________</w:t>
      </w:r>
      <w:r w:rsidRPr="000B6977">
        <w:rPr>
          <w:rFonts w:ascii="Times New Roman" w:hAnsi="Times New Roman" w:cs="Times New Roman"/>
          <w:i/>
          <w:sz w:val="24"/>
          <w:szCs w:val="24"/>
        </w:rPr>
        <w:t>;</w:t>
      </w:r>
    </w:p>
    <w:p w14:paraId="7CF1F04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причины травматизма на занятиях и правилах его предупреждения</w:t>
      </w:r>
      <w:r w:rsidRPr="000B6977">
        <w:rPr>
          <w:rFonts w:ascii="Times New Roman" w:hAnsi="Times New Roman" w:cs="Times New Roman"/>
          <w:i/>
          <w:sz w:val="24"/>
          <w:szCs w:val="24"/>
        </w:rPr>
        <w:t>;</w:t>
      </w:r>
    </w:p>
    <w:p w14:paraId="689C2178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lastRenderedPageBreak/>
        <w:t>правила личной гигиены, требования к экипировке, одежде и инвентарю для занятий ______________________.</w:t>
      </w:r>
    </w:p>
    <w:p w14:paraId="48BCE9A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Будут уметь:</w:t>
      </w:r>
    </w:p>
    <w:p w14:paraId="125CD5E8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выполнять комплексы общеразвивающих, подготовительных и специальных упражнений;</w:t>
      </w:r>
    </w:p>
    <w:p w14:paraId="0E86F32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владеть навыками вида спорта «__________________»;</w:t>
      </w:r>
    </w:p>
    <w:p w14:paraId="6A2A2EA0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демонстрировать основы техники ___________________</w:t>
      </w:r>
      <w:r w:rsidRPr="000B6977">
        <w:rPr>
          <w:rFonts w:ascii="Times New Roman" w:hAnsi="Times New Roman" w:cs="Times New Roman"/>
          <w:i/>
          <w:sz w:val="24"/>
          <w:szCs w:val="24"/>
        </w:rPr>
        <w:t>;</w:t>
      </w:r>
    </w:p>
    <w:p w14:paraId="6F4B90B4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демонстрировать физические и специальные качества при выполнении контрольно</w:t>
      </w:r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тестовых упражнений;</w:t>
      </w:r>
    </w:p>
    <w:p w14:paraId="40FB4EC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развивать физические качества по избранному виду спорта средствами других видов спорта и подвижных игр;</w:t>
      </w:r>
    </w:p>
    <w:p w14:paraId="040974F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самостоятельно составлять и выполнять комплексы упражнений по общей и специальной физической подготовке</w:t>
      </w:r>
      <w:r w:rsidRPr="000B6977">
        <w:rPr>
          <w:rFonts w:ascii="Times New Roman" w:hAnsi="Times New Roman" w:cs="Times New Roman"/>
          <w:i/>
          <w:sz w:val="24"/>
          <w:szCs w:val="24"/>
        </w:rPr>
        <w:t>.</w:t>
      </w:r>
    </w:p>
    <w:p w14:paraId="79D917AC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По окончанию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второго года</w:t>
      </w: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обучения обучающиеся будут знать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86E0990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правила соревнований по ________________________, правила проведения подвижных игр, используемых в программе;</w:t>
      </w:r>
    </w:p>
    <w:p w14:paraId="50719854" w14:textId="77777777" w:rsidR="00BF58C4" w:rsidRPr="000B6977" w:rsidRDefault="00BF58C4" w:rsidP="00ED6DBD">
      <w:pPr>
        <w:tabs>
          <w:tab w:val="left" w:pos="380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технику ______________________ в учебной, игровой и досуговой деятельности;</w:t>
      </w:r>
    </w:p>
    <w:p w14:paraId="30ED9F24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методы и средства восстановления работоспособности организма после различных по объему и интенсивности нагрузок</w:t>
      </w:r>
      <w:r w:rsidRPr="000B6977">
        <w:rPr>
          <w:rFonts w:ascii="Times New Roman" w:hAnsi="Times New Roman" w:cs="Times New Roman"/>
          <w:i/>
          <w:sz w:val="24"/>
          <w:szCs w:val="24"/>
        </w:rPr>
        <w:t>;</w:t>
      </w:r>
    </w:p>
    <w:p w14:paraId="26FEECA4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правила использования спортивного инвентаря и оборудования для занятий _______________________.</w:t>
      </w:r>
    </w:p>
    <w:p w14:paraId="1CC90AC6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Будут уметь:</w:t>
      </w:r>
    </w:p>
    <w:p w14:paraId="67AF146F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владеть техникой _______________________;</w:t>
      </w:r>
    </w:p>
    <w:p w14:paraId="42AFE39B" w14:textId="77777777" w:rsidR="00BF58C4" w:rsidRPr="000B6977" w:rsidRDefault="00BF58C4" w:rsidP="00ED6DBD">
      <w:pPr>
        <w:tabs>
          <w:tab w:val="left" w:pos="1773"/>
          <w:tab w:val="left" w:pos="3426"/>
          <w:tab w:val="left" w:pos="3946"/>
          <w:tab w:val="left" w:pos="5490"/>
          <w:tab w:val="left" w:pos="7174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подбирать, составлять и осваивать комплексы общеразвивающих, специальных и имитационных упражнений для занятий __________________;</w:t>
      </w:r>
    </w:p>
    <w:p w14:paraId="70BB7FC2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оценивать технику осваиваемых упражнений и движений; выявлять и исправлять ошибки в двигательных действиях с помощью взрослых и сверстников</w:t>
      </w:r>
      <w:r w:rsidRPr="000B6977">
        <w:rPr>
          <w:rFonts w:ascii="Times New Roman" w:hAnsi="Times New Roman" w:cs="Times New Roman"/>
          <w:i/>
          <w:sz w:val="24"/>
          <w:szCs w:val="24"/>
        </w:rPr>
        <w:t>.</w:t>
      </w:r>
    </w:p>
    <w:p w14:paraId="64211622" w14:textId="77777777" w:rsidR="00BF58C4" w:rsidRPr="000B6977" w:rsidRDefault="00BF58C4" w:rsidP="00ED6DBD">
      <w:pPr>
        <w:tabs>
          <w:tab w:val="left" w:pos="2569"/>
          <w:tab w:val="left" w:pos="4514"/>
          <w:tab w:val="left" w:pos="5920"/>
          <w:tab w:val="left" w:pos="8081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Личностными показателями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освоения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обучающимися содержания Программы являются умения:</w:t>
      </w:r>
    </w:p>
    <w:p w14:paraId="645AFC7A" w14:textId="77777777" w:rsidR="00BF58C4" w:rsidRPr="000B6977" w:rsidRDefault="00BF58C4" w:rsidP="00ED6DBD">
      <w:pPr>
        <w:tabs>
          <w:tab w:val="left" w:pos="1937"/>
          <w:tab w:val="left" w:pos="3715"/>
          <w:tab w:val="left" w:pos="4499"/>
          <w:tab w:val="left" w:pos="7687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194C444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133A266B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14:paraId="38E095D0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1AE01638" w14:textId="77777777" w:rsidR="00BF58C4" w:rsidRPr="000B6977" w:rsidRDefault="00BF58C4" w:rsidP="00ED6DBD">
      <w:pPr>
        <w:tabs>
          <w:tab w:val="left" w:pos="3047"/>
          <w:tab w:val="left" w:pos="4458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проявлять чувство гордости за свою страну, достижения российских спортсменов;</w:t>
      </w:r>
    </w:p>
    <w:p w14:paraId="21C12B07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демонстрировать нравственные, эстетические и интеллектуальные качества. </w:t>
      </w:r>
    </w:p>
    <w:p w14:paraId="0A9C665E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По окончанию </w:t>
      </w:r>
      <w:r w:rsidRPr="000B6977">
        <w:rPr>
          <w:rFonts w:ascii="Times New Roman" w:eastAsia="UXNST+TimesNewRomanPSMT" w:hAnsi="Times New Roman" w:cs="Times New Roman"/>
          <w:b/>
          <w:bCs/>
          <w:i/>
          <w:sz w:val="24"/>
          <w:szCs w:val="24"/>
        </w:rPr>
        <w:t>третьего года</w:t>
      </w:r>
      <w:r w:rsidRPr="000B6977">
        <w:rPr>
          <w:rFonts w:ascii="Times New Roman" w:eastAsia="UXNST+TimesNewRomanPSMT" w:hAnsi="Times New Roman" w:cs="Times New Roman"/>
          <w:bCs/>
          <w:i/>
          <w:sz w:val="24"/>
          <w:szCs w:val="24"/>
        </w:rPr>
        <w:t xml:space="preserve">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обучения обучающиеся будут знать</w:t>
      </w:r>
      <w:r w:rsidRPr="000B697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D0FC7D1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___________________;</w:t>
      </w:r>
    </w:p>
    <w:p w14:paraId="51716215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___________________;</w:t>
      </w:r>
    </w:p>
    <w:p w14:paraId="05CCB29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___________________.</w:t>
      </w:r>
    </w:p>
    <w:p w14:paraId="18EB56F2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Будут уметь:</w:t>
      </w:r>
    </w:p>
    <w:p w14:paraId="17733578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___________________;</w:t>
      </w:r>
    </w:p>
    <w:p w14:paraId="39D6EEDF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___________________;</w:t>
      </w:r>
    </w:p>
    <w:p w14:paraId="0596B64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___________________ и т.д.</w:t>
      </w:r>
    </w:p>
    <w:p w14:paraId="01DBB6C3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</w:p>
    <w:p w14:paraId="64FEF8B5" w14:textId="4B5A3805" w:rsidR="00BF58C4" w:rsidRPr="000B6977" w:rsidRDefault="00BF58C4" w:rsidP="00ED6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hAnsi="Times New Roman" w:cs="Times New Roman"/>
          <w:sz w:val="28"/>
          <w:szCs w:val="28"/>
        </w:rPr>
        <w:t xml:space="preserve">Учреждение обеспечивает участие обучающегося в учебно-тренировочных сборах, официальных спортивных соревнованиях в случае выполнения государственной работы «Организация мероприятий по подготовке спортивных сборных команд», «Обеспечение участия спортивных сборных команд в </w:t>
      </w:r>
      <w:r w:rsidRPr="000B6977">
        <w:rPr>
          <w:rFonts w:ascii="Times New Roman" w:hAnsi="Times New Roman" w:cs="Times New Roman"/>
          <w:sz w:val="28"/>
          <w:szCs w:val="28"/>
        </w:rPr>
        <w:lastRenderedPageBreak/>
        <w:t>официальных спортивных мероприятиях» (в случае</w:t>
      </w:r>
      <w:r w:rsidR="007C630E" w:rsidRPr="000B6977">
        <w:rPr>
          <w:rFonts w:ascii="Times New Roman" w:hAnsi="Times New Roman" w:cs="Times New Roman"/>
          <w:sz w:val="28"/>
          <w:szCs w:val="28"/>
        </w:rPr>
        <w:t>,</w:t>
      </w:r>
      <w:r w:rsidRPr="000B6977">
        <w:rPr>
          <w:rFonts w:ascii="Times New Roman" w:hAnsi="Times New Roman" w:cs="Times New Roman"/>
          <w:sz w:val="28"/>
          <w:szCs w:val="28"/>
        </w:rPr>
        <w:t xml:space="preserve"> если обучающийся является кандидатом (членом) спортивной сборной команды Новосибирской области по соответствующему виду спорта или представителем Новосибирской области).</w:t>
      </w:r>
      <w:proofErr w:type="gramEnd"/>
    </w:p>
    <w:p w14:paraId="2498157E" w14:textId="77777777" w:rsidR="00BF58C4" w:rsidRPr="000B6977" w:rsidRDefault="00BF58C4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Учреждение обеспечивает участие обучающегося в официальных спортивных соревнованиях межрегионального и всероссийского уровней в рамках государственной услуги «Реализация дополнительных общеразвивающих программ в области физической культуры и спорта» в случае, если </w:t>
      </w:r>
      <w:proofErr w:type="gramStart"/>
      <w:r w:rsidRPr="000B697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B6977">
        <w:rPr>
          <w:rFonts w:ascii="Times New Roman" w:hAnsi="Times New Roman" w:cs="Times New Roman"/>
          <w:sz w:val="28"/>
          <w:szCs w:val="28"/>
        </w:rPr>
        <w:t xml:space="preserve"> занял не ниже 10 места на региональных соревнованиях Новосибирской области.</w:t>
      </w:r>
    </w:p>
    <w:p w14:paraId="797D562A" w14:textId="77777777" w:rsidR="00666AA2" w:rsidRPr="000B6977" w:rsidRDefault="00666AA2" w:rsidP="00ED6DBD">
      <w:pPr>
        <w:pStyle w:val="13"/>
        <w:tabs>
          <w:tab w:val="left" w:pos="368"/>
          <w:tab w:val="left" w:pos="6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DE42D" w14:textId="77777777" w:rsidR="003654A7" w:rsidRPr="00A95F08" w:rsidRDefault="008F4EEA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F08">
        <w:rPr>
          <w:rFonts w:ascii="Times New Roman" w:eastAsia="Times New Roman" w:hAnsi="Times New Roman" w:cs="Times New Roman"/>
          <w:b/>
          <w:sz w:val="32"/>
          <w:szCs w:val="32"/>
        </w:rPr>
        <w:t xml:space="preserve"> Комплекс организационно-педагогических условий, </w:t>
      </w:r>
    </w:p>
    <w:p w14:paraId="585F8FD4" w14:textId="2DD788BC" w:rsidR="001641E2" w:rsidRPr="00A95F08" w:rsidRDefault="008F4EEA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F08">
        <w:rPr>
          <w:rFonts w:ascii="Times New Roman" w:eastAsia="Times New Roman" w:hAnsi="Times New Roman" w:cs="Times New Roman"/>
          <w:b/>
          <w:sz w:val="32"/>
          <w:szCs w:val="32"/>
        </w:rPr>
        <w:t>включая формы аттестации</w:t>
      </w:r>
    </w:p>
    <w:p w14:paraId="651D9A8B" w14:textId="77777777" w:rsidR="001641E2" w:rsidRPr="000B6977" w:rsidRDefault="001641E2" w:rsidP="00ED6DBD">
      <w:pPr>
        <w:pStyle w:val="13"/>
        <w:tabs>
          <w:tab w:val="left" w:pos="368"/>
          <w:tab w:val="left" w:pos="6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07962" w14:textId="77777777" w:rsidR="001641E2" w:rsidRPr="000B6977" w:rsidRDefault="008F4EEA" w:rsidP="0079106A">
      <w:pPr>
        <w:pStyle w:val="13"/>
        <w:numPr>
          <w:ilvl w:val="0"/>
          <w:numId w:val="19"/>
        </w:numPr>
        <w:tabs>
          <w:tab w:val="left" w:pos="1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7C1D7B4A" w14:textId="77777777" w:rsidR="000E5F29" w:rsidRPr="000B6977" w:rsidRDefault="000E5F29" w:rsidP="000E5F29">
      <w:pPr>
        <w:pStyle w:val="13"/>
        <w:tabs>
          <w:tab w:val="left" w:pos="108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120FCC28" w14:textId="77777777" w:rsidR="001641E2" w:rsidRPr="000B6977" w:rsidRDefault="008F4EEA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К условиям реализации программы относится характеристика следующих аспектов:</w:t>
      </w:r>
    </w:p>
    <w:p w14:paraId="0317E131" w14:textId="77777777" w:rsidR="001641E2" w:rsidRPr="000B6977" w:rsidRDefault="008F4EEA" w:rsidP="00ED6DBD">
      <w:pPr>
        <w:pStyle w:val="32"/>
        <w:spacing w:line="240" w:lineRule="auto"/>
        <w:ind w:firstLine="709"/>
        <w:rPr>
          <w:sz w:val="28"/>
          <w:szCs w:val="28"/>
        </w:rPr>
      </w:pPr>
      <w:r w:rsidRPr="000B6977">
        <w:rPr>
          <w:b/>
          <w:sz w:val="28"/>
          <w:szCs w:val="28"/>
        </w:rPr>
        <w:t>материально-техническое обеспечение</w:t>
      </w:r>
      <w:r w:rsidRPr="000B6977">
        <w:rPr>
          <w:sz w:val="28"/>
          <w:szCs w:val="28"/>
        </w:rPr>
        <w:t xml:space="preserve"> – характеристика помещения для занятий по программе; перечень оборудования, инструментов и материалов, необходимых для реализации программы (в расчете на количество обучающихся);</w:t>
      </w:r>
    </w:p>
    <w:p w14:paraId="4626D34A" w14:textId="77777777" w:rsidR="00A64C63" w:rsidRPr="000B6977" w:rsidRDefault="00A64C63" w:rsidP="00ED6DBD">
      <w:pPr>
        <w:widowControl w:val="0"/>
        <w:tabs>
          <w:tab w:val="left" w:pos="2136"/>
          <w:tab w:val="left" w:pos="4002"/>
          <w:tab w:val="left" w:pos="5290"/>
          <w:tab w:val="left" w:pos="6132"/>
          <w:tab w:val="left" w:pos="795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Учебное помещение должно соответствовать требованиям санитарных норм и правил, установленных Санитарными правилам</w:t>
      </w:r>
      <w:r w:rsidR="008009F1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24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5A84AA74" w14:textId="77777777" w:rsidR="00A64C63" w:rsidRPr="000B6977" w:rsidRDefault="00A64C63" w:rsidP="00ED6DBD">
      <w:pPr>
        <w:widowControl w:val="0"/>
        <w:tabs>
          <w:tab w:val="left" w:pos="1895"/>
          <w:tab w:val="left" w:pos="4327"/>
          <w:tab w:val="left" w:pos="5808"/>
          <w:tab w:val="left" w:pos="7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Сведения о помещении, в котором проводятся занятия (учебном кабинете,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компьютерном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классе,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мастерской,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лаборатории, хореографическом классе, спортивном или актовом зале и т.д.);</w:t>
      </w:r>
    </w:p>
    <w:p w14:paraId="2E8C1C8D" w14:textId="77777777" w:rsidR="00A64C63" w:rsidRPr="000B6977" w:rsidRDefault="00A64C63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сведения о наличии подсобных помещений (кладовых, костюмерных, раздевалок и т.п.);</w:t>
      </w:r>
    </w:p>
    <w:p w14:paraId="50302317" w14:textId="77777777" w:rsidR="00A64C63" w:rsidRPr="000B6977" w:rsidRDefault="00A64C63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перечень оборудования учебного помещения, кабинета (классная доска, столы и стулья для обучающихся и педагога, шкафы и стеллажи для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хранения дидактических пособий и учебных материалов, зеркала, декорации, костюмы и т.п.);</w:t>
      </w:r>
    </w:p>
    <w:p w14:paraId="61BF0956" w14:textId="77777777" w:rsidR="00A64C63" w:rsidRPr="000B6977" w:rsidRDefault="00A64C63" w:rsidP="00ED6DBD">
      <w:pPr>
        <w:widowControl w:val="0"/>
        <w:tabs>
          <w:tab w:val="left" w:pos="1390"/>
          <w:tab w:val="left" w:pos="3229"/>
          <w:tab w:val="left" w:pos="4714"/>
          <w:tab w:val="left" w:pos="6220"/>
          <w:tab w:val="left" w:pos="78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перечень оборудования, необходимого для проведения занятий, (станки</w:t>
      </w:r>
      <w:r w:rsidRPr="000B6977">
        <w:rPr>
          <w:rFonts w:ascii="Times New Roman" w:hAnsi="Times New Roman" w:cs="Times New Roman"/>
          <w:sz w:val="28"/>
          <w:szCs w:val="28"/>
        </w:rPr>
        <w:t>,</w:t>
      </w:r>
      <w:r w:rsidR="003B70A6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спортивные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снаряды,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швейные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машинки,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специальные приспособления</w:t>
      </w:r>
      <w:r w:rsidRPr="000B6977">
        <w:rPr>
          <w:rFonts w:ascii="Times New Roman" w:hAnsi="Times New Roman" w:cs="Times New Roman"/>
          <w:sz w:val="28"/>
          <w:szCs w:val="28"/>
        </w:rPr>
        <w:t xml:space="preserve">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микрофоны и т.п.);</w:t>
      </w:r>
    </w:p>
    <w:p w14:paraId="78D61C3A" w14:textId="77777777" w:rsidR="00A64C63" w:rsidRPr="000B6977" w:rsidRDefault="00A64C63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перечень технических средств обучения (компьютер, принтер, графо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мультимедиа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проекторы, интерактивная доска, телевизор, музыкальный центр, видеомагнитофон, DVD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проигрыватель и т.п.);</w:t>
      </w:r>
      <w:proofErr w:type="gramEnd"/>
    </w:p>
    <w:p w14:paraId="4905E42A" w14:textId="77777777" w:rsidR="00A64C63" w:rsidRPr="000B6977" w:rsidRDefault="00A64C63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требования к специальной одежде обучающихся (спортивная форма, одежда для занятий хореографией, работы в мастерской и т.д.).</w:t>
      </w:r>
      <w:proofErr w:type="gramEnd"/>
    </w:p>
    <w:p w14:paraId="020F0C48" w14:textId="3F7107AD" w:rsidR="00A64C63" w:rsidRPr="000B6977" w:rsidRDefault="00533F91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Пример списка</w:t>
      </w:r>
      <w:r w:rsidR="00A64C63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оснащения и оборудования,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указан</w:t>
      </w:r>
      <w:r w:rsidR="00A64C63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в </w:t>
      </w:r>
      <w:r w:rsidR="00A64C63" w:rsidRPr="00A95F08">
        <w:rPr>
          <w:rFonts w:ascii="Times New Roman" w:eastAsia="YWKMK+TimesNewRomanPSMT" w:hAnsi="Times New Roman" w:cs="Times New Roman"/>
          <w:sz w:val="28"/>
          <w:szCs w:val="28"/>
        </w:rPr>
        <w:t>Приложени</w:t>
      </w:r>
      <w:r w:rsidRPr="00A95F08">
        <w:rPr>
          <w:rFonts w:ascii="Times New Roman" w:eastAsia="YWKMK+TimesNewRomanPSMT" w:hAnsi="Times New Roman" w:cs="Times New Roman"/>
          <w:sz w:val="28"/>
          <w:szCs w:val="28"/>
        </w:rPr>
        <w:t>и</w:t>
      </w:r>
      <w:r w:rsidR="003654A7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№</w:t>
      </w:r>
      <w:r w:rsidR="00A64C63" w:rsidRPr="000B6977">
        <w:rPr>
          <w:rFonts w:ascii="Times New Roman" w:hAnsi="Times New Roman" w:cs="Times New Roman"/>
          <w:w w:val="99"/>
          <w:sz w:val="28"/>
          <w:szCs w:val="28"/>
        </w:rPr>
        <w:t>.</w:t>
      </w:r>
      <w:r w:rsidR="003654A7" w:rsidRPr="000B6977">
        <w:rPr>
          <w:rFonts w:ascii="Times New Roman" w:hAnsi="Times New Roman" w:cs="Times New Roman"/>
          <w:w w:val="99"/>
          <w:sz w:val="28"/>
          <w:szCs w:val="28"/>
        </w:rPr>
        <w:t xml:space="preserve"> 4</w:t>
      </w:r>
    </w:p>
    <w:p w14:paraId="1656E4A6" w14:textId="77777777" w:rsidR="001641E2" w:rsidRPr="000B6977" w:rsidRDefault="008F4EEA" w:rsidP="00ED6DBD">
      <w:pPr>
        <w:pStyle w:val="32"/>
        <w:spacing w:line="240" w:lineRule="auto"/>
        <w:ind w:firstLine="709"/>
        <w:rPr>
          <w:sz w:val="28"/>
          <w:szCs w:val="28"/>
        </w:rPr>
      </w:pPr>
      <w:r w:rsidRPr="000B6977">
        <w:rPr>
          <w:b/>
          <w:sz w:val="28"/>
          <w:szCs w:val="28"/>
        </w:rPr>
        <w:t>информационное обеспечение</w:t>
      </w:r>
      <w:r w:rsidRPr="000B6977">
        <w:rPr>
          <w:sz w:val="28"/>
          <w:szCs w:val="28"/>
        </w:rPr>
        <w:t xml:space="preserve"> – аудио-, видео-, фото-, интерне</w:t>
      </w:r>
      <w:proofErr w:type="gramStart"/>
      <w:r w:rsidRPr="000B6977">
        <w:rPr>
          <w:sz w:val="28"/>
          <w:szCs w:val="28"/>
        </w:rPr>
        <w:t>т-</w:t>
      </w:r>
      <w:proofErr w:type="gramEnd"/>
      <w:r w:rsidRPr="000B6977">
        <w:rPr>
          <w:sz w:val="28"/>
          <w:szCs w:val="28"/>
        </w:rPr>
        <w:t xml:space="preserve"> источники;</w:t>
      </w:r>
    </w:p>
    <w:p w14:paraId="1E8E7A84" w14:textId="77777777" w:rsidR="001641E2" w:rsidRPr="000B6977" w:rsidRDefault="008F4EEA" w:rsidP="00ED6DBD">
      <w:pPr>
        <w:pStyle w:val="13"/>
        <w:tabs>
          <w:tab w:val="left" w:pos="1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</w:t>
      </w:r>
      <w:r w:rsidRPr="000B6977">
        <w:rPr>
          <w:rFonts w:ascii="Times New Roman" w:hAnsi="Times New Roman" w:cs="Times New Roman"/>
          <w:sz w:val="28"/>
          <w:szCs w:val="28"/>
        </w:rPr>
        <w:t xml:space="preserve"> – целесообразно перечислить педагогов, занятых в реализации программы, охарактеризовать их профессионализм, квалификацию, критерии отбора.</w:t>
      </w:r>
    </w:p>
    <w:p w14:paraId="5AFEEC00" w14:textId="77777777" w:rsidR="009D1D92" w:rsidRPr="000B6977" w:rsidRDefault="009D1D92" w:rsidP="00ED6DBD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Педагогическая деятельность по реализации Программы лицами, имеющими среднее профессиональное или высшее образование и отвечающими квалификационным требованиям, указанным в квалификационных справочниках и (или) профессиональным стандартам.</w:t>
      </w:r>
    </w:p>
    <w:p w14:paraId="00B091DF" w14:textId="1163AE60" w:rsidR="009D1D92" w:rsidRPr="000B6977" w:rsidRDefault="009D1D92" w:rsidP="00ED6DBD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0B6977">
        <w:rPr>
          <w:sz w:val="28"/>
          <w:szCs w:val="28"/>
        </w:rPr>
        <w:t xml:space="preserve">Обучение по Программе реализуется тренерами-преподавателями (квалификационные требования утверждены </w:t>
      </w:r>
      <w:r w:rsidR="001F6C6E" w:rsidRPr="000B6977">
        <w:rPr>
          <w:sz w:val="28"/>
          <w:szCs w:val="28"/>
        </w:rPr>
        <w:t>Приказом</w:t>
      </w:r>
      <w:r w:rsidRPr="000B6977">
        <w:rPr>
          <w:sz w:val="28"/>
          <w:szCs w:val="28"/>
        </w:rPr>
        <w:t xml:space="preserve"> </w:t>
      </w:r>
      <w:proofErr w:type="spellStart"/>
      <w:r w:rsidRPr="000B6977">
        <w:rPr>
          <w:sz w:val="28"/>
          <w:szCs w:val="28"/>
        </w:rPr>
        <w:t>Минздравсоцразвития</w:t>
      </w:r>
      <w:proofErr w:type="spellEnd"/>
      <w:r w:rsidRPr="000B6977">
        <w:rPr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и (или) </w:t>
      </w:r>
      <w:r w:rsidR="001F6C6E" w:rsidRPr="000B6977">
        <w:rPr>
          <w:sz w:val="28"/>
          <w:szCs w:val="28"/>
        </w:rPr>
        <w:t>Приказом</w:t>
      </w:r>
      <w:r w:rsidRPr="000B6977">
        <w:rPr>
          <w:sz w:val="28"/>
          <w:szCs w:val="28"/>
        </w:rPr>
        <w:t xml:space="preserve"> Минтруда России от 24.12.2020 № 952н «Об утверждении профессионального стандарта «Тренер-преподаватель») или инструкторами по физической культуре (квалификационные требования утверждены </w:t>
      </w:r>
      <w:r w:rsidR="001F6C6E" w:rsidRPr="000B6977">
        <w:rPr>
          <w:sz w:val="28"/>
          <w:szCs w:val="28"/>
        </w:rPr>
        <w:t>Приказом</w:t>
      </w:r>
      <w:r w:rsidRPr="000B6977">
        <w:rPr>
          <w:sz w:val="28"/>
          <w:szCs w:val="28"/>
        </w:rPr>
        <w:t xml:space="preserve"> </w:t>
      </w:r>
      <w:proofErr w:type="spellStart"/>
      <w:r w:rsidRPr="000B6977">
        <w:rPr>
          <w:sz w:val="28"/>
          <w:szCs w:val="28"/>
        </w:rPr>
        <w:t>Минздравсоцразвития</w:t>
      </w:r>
      <w:proofErr w:type="spellEnd"/>
      <w:r w:rsidRPr="000B6977">
        <w:rPr>
          <w:sz w:val="28"/>
          <w:szCs w:val="28"/>
        </w:rPr>
        <w:t xml:space="preserve"> РФ от 26.08.2010 № 761н «Об утверждении Единого</w:t>
      </w:r>
      <w:proofErr w:type="gramEnd"/>
      <w:r w:rsidRPr="000B6977">
        <w:rPr>
          <w:sz w:val="28"/>
          <w:szCs w:val="28"/>
        </w:rPr>
        <w:t xml:space="preserve">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proofErr w:type="gramStart"/>
      <w:r w:rsidRPr="000B6977">
        <w:rPr>
          <w:sz w:val="28"/>
          <w:szCs w:val="28"/>
        </w:rPr>
        <w:t>.</w:t>
      </w:r>
      <w:proofErr w:type="gramEnd"/>
      <w:r w:rsidRPr="000B6977">
        <w:rPr>
          <w:sz w:val="28"/>
          <w:szCs w:val="28"/>
        </w:rPr>
        <w:t xml:space="preserve"> </w:t>
      </w:r>
      <w:proofErr w:type="gramStart"/>
      <w:r w:rsidRPr="000B6977">
        <w:rPr>
          <w:sz w:val="28"/>
          <w:szCs w:val="28"/>
        </w:rPr>
        <w:t>и</w:t>
      </w:r>
      <w:proofErr w:type="gramEnd"/>
      <w:r w:rsidRPr="000B6977">
        <w:rPr>
          <w:sz w:val="28"/>
          <w:szCs w:val="28"/>
        </w:rPr>
        <w:t xml:space="preserve"> (или) </w:t>
      </w:r>
      <w:r w:rsidR="001F6C6E" w:rsidRPr="000B6977">
        <w:rPr>
          <w:sz w:val="28"/>
          <w:szCs w:val="28"/>
        </w:rPr>
        <w:t>Приказом</w:t>
      </w:r>
      <w:r w:rsidRPr="000B6977">
        <w:rPr>
          <w:sz w:val="28"/>
          <w:szCs w:val="28"/>
        </w:rPr>
        <w:t xml:space="preserve"> Минтруда России от 21.04.2022 № 237н «Об утверждении профессионального стандарта</w:t>
      </w:r>
      <w:r w:rsidR="003B0DDD" w:rsidRPr="000B6977">
        <w:rPr>
          <w:sz w:val="28"/>
          <w:szCs w:val="28"/>
        </w:rPr>
        <w:t xml:space="preserve"> </w:t>
      </w:r>
      <w:r w:rsidRPr="000B6977">
        <w:rPr>
          <w:sz w:val="28"/>
          <w:szCs w:val="28"/>
        </w:rPr>
        <w:t>«Специалист по инструкторской и методической работе в области физической культуры и спорта».</w:t>
      </w:r>
    </w:p>
    <w:p w14:paraId="10D8D1A3" w14:textId="77777777" w:rsidR="009D1D92" w:rsidRPr="000B6977" w:rsidRDefault="009D1D92" w:rsidP="00ED6DBD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Учреждение вправе привлекать к занятию педагогической деятельностью по Программе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</w:t>
      </w:r>
      <w:r w:rsidRPr="000B6977">
        <w:rPr>
          <w:rStyle w:val="ad"/>
          <w:sz w:val="28"/>
          <w:szCs w:val="28"/>
        </w:rPr>
        <w:footnoteReference w:id="25"/>
      </w:r>
      <w:r w:rsidRPr="000B6977">
        <w:rPr>
          <w:sz w:val="28"/>
          <w:szCs w:val="28"/>
        </w:rPr>
        <w:t>.</w:t>
      </w:r>
    </w:p>
    <w:p w14:paraId="68EF017A" w14:textId="77777777" w:rsidR="001641E2" w:rsidRPr="000B6977" w:rsidRDefault="001641E2" w:rsidP="00ED6DBD">
      <w:pPr>
        <w:pStyle w:val="13"/>
        <w:tabs>
          <w:tab w:val="left" w:pos="1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8918E" w14:textId="77777777" w:rsidR="005F118F" w:rsidRPr="000B6977" w:rsidRDefault="008F4EEA" w:rsidP="00ED6DBD">
      <w:pPr>
        <w:pStyle w:val="13"/>
        <w:tabs>
          <w:tab w:val="left" w:pos="108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2. Формы аттестации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4C9DB" w14:textId="77777777" w:rsidR="00BF58C4" w:rsidRPr="000B6977" w:rsidRDefault="00BF58C4" w:rsidP="00ED6DBD">
      <w:pPr>
        <w:pStyle w:val="13"/>
        <w:tabs>
          <w:tab w:val="left" w:pos="108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10A529" w14:textId="77777777" w:rsidR="005F118F" w:rsidRPr="000B6977" w:rsidRDefault="003B70A6" w:rsidP="00860A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18F" w:rsidRPr="000B6977">
        <w:rPr>
          <w:rFonts w:ascii="Times New Roman" w:eastAsia="YWKMK+TimesNewRomanPSMT" w:hAnsi="Times New Roman" w:cs="Times New Roman"/>
          <w:sz w:val="28"/>
          <w:szCs w:val="28"/>
        </w:rPr>
        <w:t>Аттестация позволяет определить, достигнуты ли обучающимися планируемые результаты, освоена ли ими программа.</w:t>
      </w:r>
      <w:proofErr w:type="gramEnd"/>
    </w:p>
    <w:p w14:paraId="599CDE20" w14:textId="77777777" w:rsidR="005F118F" w:rsidRPr="000B6977" w:rsidRDefault="005F118F" w:rsidP="00ED6DBD">
      <w:pPr>
        <w:widowControl w:val="0"/>
        <w:tabs>
          <w:tab w:val="left" w:pos="3068"/>
          <w:tab w:val="left" w:pos="79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Формы аттестации специфичны для каждой программы, соответствуют локальному акту образовательной организации, в котором определены входная диагностика,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текущий контроль, промежуточная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аттестация</w:t>
      </w:r>
      <w:r w:rsidRPr="000B6977">
        <w:rPr>
          <w:rFonts w:ascii="Times New Roman" w:hAnsi="Times New Roman" w:cs="Times New Roman"/>
          <w:w w:val="104"/>
          <w:sz w:val="28"/>
          <w:szCs w:val="28"/>
        </w:rPr>
        <w:t>;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представлены критерии и показатели оценки уровней образовательных результатов. Формы аттестации соответствуют учебному плану программы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5DAB5F2D" w14:textId="4D5FCBB4" w:rsidR="005F118F" w:rsidRPr="000B6977" w:rsidRDefault="005F118F" w:rsidP="00EF10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Федеральным законом «Об образовании в Российской Федерации» (ст.75) и </w:t>
      </w:r>
      <w:r w:rsidR="00860AD6" w:rsidRPr="000B6977">
        <w:rPr>
          <w:rFonts w:ascii="Times New Roman" w:eastAsia="YWKMK+TimesNewRomanPSMT" w:hAnsi="Times New Roman" w:cs="Times New Roman"/>
          <w:sz w:val="28"/>
          <w:szCs w:val="28"/>
        </w:rPr>
        <w:t>Приказом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Министерства просвещения Российской Федерации от 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22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июля 2022 г. «Об утверждении порядка организации и </w:t>
      </w:r>
      <w:r w:rsidR="00860AD6" w:rsidRPr="000B6977">
        <w:rPr>
          <w:rFonts w:ascii="Times New Roman" w:eastAsia="YWKMK+TimesNewRomanPSMT" w:hAnsi="Times New Roman" w:cs="Times New Roman"/>
          <w:sz w:val="28"/>
          <w:szCs w:val="28"/>
        </w:rPr>
        <w:t>осуществлен</w:t>
      </w:r>
      <w:r w:rsidR="00EF10F6" w:rsidRPr="000B6977">
        <w:rPr>
          <w:rFonts w:ascii="Times New Roman" w:eastAsia="YWKMK+TimesNewRomanPSMT" w:hAnsi="Times New Roman" w:cs="Times New Roman"/>
          <w:sz w:val="28"/>
          <w:szCs w:val="28"/>
        </w:rPr>
        <w:t>ии</w:t>
      </w:r>
      <w:r w:rsidR="00C206A3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деятельности по дополнительным общеобразовательным программам» проведение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итоговой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аттестации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дополнительным общеобразовательным общеразвивающим программам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не предусмотрено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126F2AC6" w14:textId="77777777" w:rsidR="005F118F" w:rsidRPr="000B6977" w:rsidRDefault="005F118F" w:rsidP="00ED6DBD">
      <w:pPr>
        <w:widowControl w:val="0"/>
        <w:tabs>
          <w:tab w:val="left" w:pos="1202"/>
          <w:tab w:val="left" w:pos="2747"/>
          <w:tab w:val="left" w:pos="3044"/>
          <w:tab w:val="left" w:pos="3745"/>
          <w:tab w:val="left" w:pos="5240"/>
          <w:tab w:val="left" w:pos="5703"/>
          <w:tab w:val="left" w:pos="7117"/>
          <w:tab w:val="left" w:pos="7706"/>
          <w:tab w:val="left" w:pos="80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Организации,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осуществляющие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образовательную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деятельность, определяют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lastRenderedPageBreak/>
        <w:t xml:space="preserve">формы, порядок и периодичность проведения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промежуточной аттестации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обучающихся</w:t>
      </w:r>
      <w:proofErr w:type="gramEnd"/>
      <w:r w:rsidR="00860AD6" w:rsidRPr="000B6977">
        <w:rPr>
          <w:rStyle w:val="ad"/>
          <w:rFonts w:ascii="Times New Roman" w:eastAsia="YWKMK+TimesNewRomanPSMT" w:hAnsi="Times New Roman" w:cs="Times New Roman"/>
          <w:sz w:val="28"/>
          <w:szCs w:val="28"/>
        </w:rPr>
        <w:footnoteReference w:id="26"/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Промежуточная аттестация может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проводиться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как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завершающая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какой</w:t>
      </w:r>
      <w:r w:rsidRPr="000B6977">
        <w:rPr>
          <w:rFonts w:ascii="Times New Roman" w:hAnsi="Times New Roman" w:cs="Times New Roman"/>
          <w:iCs/>
          <w:w w:val="109"/>
          <w:sz w:val="28"/>
          <w:szCs w:val="28"/>
        </w:rPr>
        <w:t>-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то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этап</w:t>
      </w:r>
      <w:r w:rsidR="003B70A6" w:rsidRPr="000B6977">
        <w:rPr>
          <w:rFonts w:ascii="Times New Roman" w:eastAsia="ONXTN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реализации программы, так и по завершению программы в целом</w:t>
      </w:r>
      <w:r w:rsidR="00860AD6" w:rsidRPr="000B6977">
        <w:rPr>
          <w:rStyle w:val="ad"/>
          <w:rFonts w:ascii="Times New Roman" w:eastAsia="ONXTN+TimesNewRomanPSMT" w:hAnsi="Times New Roman" w:cs="Times New Roman"/>
          <w:i/>
          <w:iCs/>
          <w:sz w:val="28"/>
          <w:szCs w:val="28"/>
        </w:rPr>
        <w:footnoteReference w:id="27"/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</w:p>
    <w:p w14:paraId="4DC8B736" w14:textId="77777777" w:rsidR="005F118F" w:rsidRPr="000B6977" w:rsidRDefault="005F118F" w:rsidP="00ED6DBD">
      <w:pPr>
        <w:widowControl w:val="0"/>
        <w:tabs>
          <w:tab w:val="left" w:pos="3003"/>
          <w:tab w:val="left" w:pos="5613"/>
          <w:tab w:val="left" w:pos="7273"/>
          <w:tab w:val="left" w:pos="854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Оценка образовательных результатов учащихся по дополнительной общеобразовательной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общеразвивающей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программе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должна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носить вариативный характер</w:t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  <w:r w:rsidRPr="000B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достижений личности</w:t>
      </w:r>
      <w:r w:rsidRPr="000B6977">
        <w:rPr>
          <w:rFonts w:ascii="Times New Roman" w:hAnsi="Times New Roman" w:cs="Times New Roman"/>
          <w:i/>
          <w:iCs/>
          <w:w w:val="99"/>
          <w:sz w:val="28"/>
          <w:szCs w:val="28"/>
        </w:rPr>
        <w:t>.</w:t>
      </w:r>
    </w:p>
    <w:p w14:paraId="41A8CDA3" w14:textId="14B09BEA" w:rsidR="005F118F" w:rsidRPr="000B6977" w:rsidRDefault="005F118F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Формы аттестации: открытые уроки, тестирование, соревнование, турнир, зачетные занятия и другие.</w:t>
      </w:r>
    </w:p>
    <w:p w14:paraId="03E5BCFC" w14:textId="77777777" w:rsidR="005F118F" w:rsidRPr="000B6977" w:rsidRDefault="005F118F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Входная диагностика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позволяет определить уровень знаний, умений и навыков, компетенций у обучающегося, чтобы выяснить, насколько ребенок готов к освоению данной программы.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Входная диагностика проводится в случае, если это предусмотрено условиями набора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обучающихся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>.</w:t>
      </w:r>
    </w:p>
    <w:p w14:paraId="1F8FD010" w14:textId="6FF8DE35" w:rsidR="005F118F" w:rsidRPr="000B6977" w:rsidRDefault="005F118F" w:rsidP="00636D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Текущий контроль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включает следующие формы: наблюдение, контроль практических работ, самостоятельность работы и другие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6B2DB859" w14:textId="00B4575A" w:rsidR="001641E2" w:rsidRPr="000B6977" w:rsidRDefault="008F4EEA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i/>
          <w:sz w:val="28"/>
          <w:szCs w:val="28"/>
        </w:rPr>
        <w:t>Формы отслеживания и фиксации образовательных результатов</w:t>
      </w:r>
      <w:r w:rsidRPr="000B6977">
        <w:rPr>
          <w:rFonts w:ascii="Times New Roman" w:hAnsi="Times New Roman" w:cs="Times New Roman"/>
          <w:sz w:val="28"/>
          <w:szCs w:val="28"/>
        </w:rPr>
        <w:t>: аналитическая справка, аналитический материал, аудиозапись, видеозапись,</w:t>
      </w:r>
      <w:r w:rsidR="003E71E5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sz w:val="28"/>
          <w:szCs w:val="28"/>
        </w:rPr>
        <w:t>материал анкетирования и тестирования, протокол соревнований</w:t>
      </w:r>
      <w:r w:rsidR="00453D37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sz w:val="28"/>
          <w:szCs w:val="28"/>
        </w:rPr>
        <w:t>и др.</w:t>
      </w:r>
    </w:p>
    <w:p w14:paraId="08293E14" w14:textId="77777777" w:rsidR="00BF58C4" w:rsidRPr="000B6977" w:rsidRDefault="00BF58C4" w:rsidP="00ED6DBD">
      <w:pPr>
        <w:pStyle w:val="32"/>
        <w:spacing w:line="240" w:lineRule="auto"/>
        <w:ind w:firstLine="709"/>
        <w:rPr>
          <w:b/>
          <w:i/>
        </w:rPr>
      </w:pPr>
      <w:r w:rsidRPr="000B6977">
        <w:rPr>
          <w:b/>
          <w:i/>
        </w:rPr>
        <w:t>Примеры синтаксических конструкций:</w:t>
      </w:r>
    </w:p>
    <w:p w14:paraId="313F32AC" w14:textId="5D514861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Программой предусмотрено тестирование, которое проводится в рамках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61B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текущего контроля и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промежуточной аттестации обучающихся.</w:t>
      </w:r>
    </w:p>
    <w:p w14:paraId="6087CD2B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Текущий контроль в конце первого полугодия обучения. Промежуточная аттестация проводится в конце каждого года обучения на спортивно-оздоровительном этапе.</w:t>
      </w:r>
    </w:p>
    <w:p w14:paraId="54D6DEE9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 случае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,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если обучающий по объективным причинам не смог пройти промежуточную аттестацию в указанные сроки (болел, пропустил более 50% занятий) для него назначается дополнительная дата сдачи контрольно</w:t>
      </w:r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тестовых упражнений, с учетом его реабилитации (восстановления после болезни),</w:t>
      </w:r>
      <w:r w:rsidR="003B0DDD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hAnsi="Times New Roman" w:cs="Times New Roman"/>
          <w:i/>
          <w:sz w:val="24"/>
          <w:szCs w:val="24"/>
        </w:rPr>
        <w:t>но</w:t>
      </w:r>
      <w:r w:rsidR="003B0DDD" w:rsidRPr="000B6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977">
        <w:rPr>
          <w:rFonts w:ascii="Times New Roman" w:hAnsi="Times New Roman" w:cs="Times New Roman"/>
          <w:i/>
          <w:sz w:val="24"/>
          <w:szCs w:val="24"/>
        </w:rPr>
        <w:t>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14:paraId="4957D97B" w14:textId="77777777" w:rsidR="00BF58C4" w:rsidRPr="000B6977" w:rsidRDefault="00BF58C4" w:rsidP="00ED6DBD">
      <w:pPr>
        <w:tabs>
          <w:tab w:val="left" w:pos="1035"/>
          <w:tab w:val="left" w:pos="2867"/>
          <w:tab w:val="left" w:pos="4702"/>
          <w:tab w:val="left" w:pos="5317"/>
          <w:tab w:val="left" w:pos="6736"/>
          <w:tab w:val="left" w:pos="8453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Контроль и аттестация осуществляются в соответствии с локальным актом Учреждения «Положение о текущем контроле, промежуточной и итоговой аттестации». В зачет также могут учитываться результаты соревновательной деятельности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обучающихся</w:t>
      </w:r>
      <w:proofErr w:type="gramEnd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 за весь период обучения.</w:t>
      </w:r>
    </w:p>
    <w:p w14:paraId="4A3F265D" w14:textId="08C7C555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Теоретическая подготовка оценивается в ходе учебного занятия в форме беседы</w:t>
      </w:r>
      <w:r w:rsidR="000E44BF"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, тестового задания и др.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:</w:t>
      </w:r>
    </w:p>
    <w:p w14:paraId="73AFA017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уровень «высокий» 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обучающийся ответил практически на все вопросы(100%), демонстрируя при этом понимание сущности излагаемого материала, логично и полно раскрывает вопросы, использует примеры из практики;</w:t>
      </w:r>
    </w:p>
    <w:p w14:paraId="339D782F" w14:textId="77777777" w:rsidR="00BF58C4" w:rsidRPr="000B6977" w:rsidRDefault="00BF58C4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уровень «средний» 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обучающийся ответил на больше половины всех вопросов (75%), в ответах отмечаются небольшие неточности и незначительные ошибки, примеры приводит не совсем точно;</w:t>
      </w:r>
    </w:p>
    <w:p w14:paraId="3B187738" w14:textId="77777777" w:rsidR="00BF58C4" w:rsidRPr="000B6977" w:rsidRDefault="00BF58C4" w:rsidP="00ED6DBD">
      <w:pPr>
        <w:tabs>
          <w:tab w:val="left" w:pos="3011"/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lastRenderedPageBreak/>
        <w:t xml:space="preserve">уровень «низкий» </w:t>
      </w:r>
      <w:r w:rsidRPr="000B697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в ответе обучающегося отсутствует логическая последовательность, отмечаются пробелы в теоретическом учебном материале, отмечаются трудности в приведении примеров.</w:t>
      </w:r>
    </w:p>
    <w:p w14:paraId="34A27882" w14:textId="77777777" w:rsidR="00BF58C4" w:rsidRPr="000B6977" w:rsidRDefault="00BF58C4" w:rsidP="00ED6DBD">
      <w:pPr>
        <w:pStyle w:val="32"/>
        <w:spacing w:line="240" w:lineRule="auto"/>
        <w:ind w:firstLine="709"/>
        <w:rPr>
          <w:sz w:val="28"/>
          <w:szCs w:val="28"/>
        </w:rPr>
      </w:pPr>
    </w:p>
    <w:p w14:paraId="57F5F2E9" w14:textId="77777777" w:rsidR="001641E2" w:rsidRPr="000B6977" w:rsidRDefault="00B211C2" w:rsidP="00ED6DBD">
      <w:pPr>
        <w:pStyle w:val="13"/>
        <w:tabs>
          <w:tab w:val="left" w:pos="108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3</w:t>
      </w:r>
      <w:r w:rsidR="008F4EEA" w:rsidRPr="000B6977">
        <w:rPr>
          <w:rFonts w:ascii="Times New Roman" w:hAnsi="Times New Roman" w:cs="Times New Roman"/>
          <w:b/>
          <w:sz w:val="28"/>
          <w:szCs w:val="28"/>
        </w:rPr>
        <w:t>. Оценочные материалы</w:t>
      </w:r>
      <w:r w:rsidR="008F4EEA" w:rsidRPr="000B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4ACC3" w14:textId="77777777" w:rsidR="00666AA2" w:rsidRPr="000B6977" w:rsidRDefault="00666AA2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147FB1" w14:textId="5F4F226B" w:rsidR="005F118F" w:rsidRPr="000B6977" w:rsidRDefault="005F118F" w:rsidP="00ED6DBD">
      <w:pPr>
        <w:widowControl w:val="0"/>
        <w:tabs>
          <w:tab w:val="left" w:pos="664"/>
          <w:tab w:val="left" w:pos="1954"/>
          <w:tab w:val="left" w:pos="3983"/>
          <w:tab w:val="left" w:pos="5715"/>
          <w:tab w:val="left" w:pos="75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eastAsia="ONXTN+TimesNewRomanPSMT" w:hAnsi="Times New Roman" w:cs="Times New Roman"/>
          <w:b/>
          <w:i/>
          <w:iCs/>
          <w:sz w:val="28"/>
          <w:szCs w:val="28"/>
        </w:rPr>
        <w:t>Оценочные материалы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— это комплекс согласованных между собой оценочных средств, критериев их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оценки,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позволяющих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определить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достижение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обучающимися планируемых результатов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  <w:proofErr w:type="gramEnd"/>
    </w:p>
    <w:p w14:paraId="617394BF" w14:textId="77777777" w:rsidR="005F118F" w:rsidRPr="000B6977" w:rsidRDefault="005F118F" w:rsidP="00860A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Для каждой программы разрабатываются свои, характерные для нее, параметры, критерии, оценочные материалы и диагностики.</w:t>
      </w:r>
    </w:p>
    <w:p w14:paraId="2A1E4F5C" w14:textId="77777777" w:rsidR="001641E2" w:rsidRPr="000B6977" w:rsidRDefault="001641E2" w:rsidP="00ED6DBD">
      <w:pPr>
        <w:pStyle w:val="1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74C71" w14:textId="63944FA7" w:rsidR="001641E2" w:rsidRPr="000B6977" w:rsidRDefault="008F4EEA" w:rsidP="001B6103">
      <w:pPr>
        <w:pStyle w:val="13"/>
        <w:numPr>
          <w:ilvl w:val="0"/>
          <w:numId w:val="23"/>
        </w:numPr>
        <w:tabs>
          <w:tab w:val="left" w:pos="1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499C8AF4" w14:textId="77777777" w:rsidR="00860AD6" w:rsidRPr="000B6977" w:rsidRDefault="00860AD6" w:rsidP="00860AD6">
      <w:pPr>
        <w:pStyle w:val="13"/>
        <w:tabs>
          <w:tab w:val="left" w:pos="108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158B8ECE" w14:textId="77777777" w:rsidR="001641E2" w:rsidRPr="000B6977" w:rsidRDefault="008F4EEA" w:rsidP="00ED6DB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Настоящий раздел представляет краткое описание методики работы по программе и включает в себя:</w:t>
      </w:r>
    </w:p>
    <w:p w14:paraId="25F23859" w14:textId="77777777" w:rsidR="001641E2" w:rsidRPr="000B6977" w:rsidRDefault="008F4EEA" w:rsidP="00ED6DBD">
      <w:pPr>
        <w:pStyle w:val="32"/>
        <w:tabs>
          <w:tab w:val="clear" w:pos="532"/>
        </w:tabs>
        <w:spacing w:line="240" w:lineRule="auto"/>
        <w:ind w:firstLine="709"/>
        <w:rPr>
          <w:sz w:val="28"/>
          <w:szCs w:val="28"/>
        </w:rPr>
      </w:pPr>
      <w:r w:rsidRPr="000B6977">
        <w:rPr>
          <w:b/>
          <w:sz w:val="28"/>
          <w:szCs w:val="28"/>
        </w:rPr>
        <w:t>- особенности организации образовательного процесса:</w:t>
      </w:r>
      <w:r w:rsidRPr="000B6977">
        <w:rPr>
          <w:sz w:val="28"/>
          <w:szCs w:val="28"/>
        </w:rPr>
        <w:t xml:space="preserve"> очно, очно-заочно, заочно, дистанционно, в условиях сетевого взаимодействия и др.; в том числе указываются формы работы с родителями и особенности воспитательной работы педагога.</w:t>
      </w:r>
    </w:p>
    <w:p w14:paraId="58687B0F" w14:textId="77777777" w:rsidR="001641E2" w:rsidRPr="000B6977" w:rsidRDefault="008F4EEA" w:rsidP="00ED6DBD">
      <w:pPr>
        <w:pStyle w:val="32"/>
        <w:spacing w:line="240" w:lineRule="auto"/>
        <w:ind w:firstLine="709"/>
        <w:rPr>
          <w:sz w:val="28"/>
          <w:szCs w:val="28"/>
        </w:rPr>
      </w:pPr>
      <w:proofErr w:type="gramStart"/>
      <w:r w:rsidRPr="000B6977">
        <w:rPr>
          <w:b/>
          <w:sz w:val="28"/>
          <w:szCs w:val="28"/>
        </w:rPr>
        <w:t>- методы обучения</w:t>
      </w:r>
      <w:r w:rsidRPr="000B6977">
        <w:rPr>
          <w:sz w:val="28"/>
          <w:szCs w:val="28"/>
        </w:rPr>
        <w:t xml:space="preserve"> 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</w:t>
      </w:r>
      <w:r w:rsidRPr="000B6977">
        <w:rPr>
          <w:b/>
          <w:sz w:val="28"/>
          <w:szCs w:val="28"/>
        </w:rPr>
        <w:t>и воспитания</w:t>
      </w:r>
      <w:r w:rsidRPr="000B6977">
        <w:rPr>
          <w:sz w:val="28"/>
          <w:szCs w:val="28"/>
        </w:rPr>
        <w:t xml:space="preserve"> (убеждение, поощрение, упражнение, стимулирование, мотивация и др.);</w:t>
      </w:r>
      <w:proofErr w:type="gramEnd"/>
    </w:p>
    <w:p w14:paraId="3B45C84A" w14:textId="23D7CC7E" w:rsidR="001641E2" w:rsidRPr="000B6977" w:rsidRDefault="008F4EEA" w:rsidP="00ED6DBD">
      <w:pPr>
        <w:pStyle w:val="32"/>
        <w:spacing w:line="240" w:lineRule="auto"/>
        <w:ind w:firstLine="709"/>
        <w:rPr>
          <w:sz w:val="28"/>
          <w:szCs w:val="28"/>
        </w:rPr>
      </w:pPr>
      <w:r w:rsidRPr="000B6977">
        <w:rPr>
          <w:b/>
          <w:sz w:val="28"/>
          <w:szCs w:val="28"/>
        </w:rPr>
        <w:t>- формы организации образовательного процесса</w:t>
      </w:r>
      <w:r w:rsidRPr="000B6977">
        <w:rPr>
          <w:sz w:val="28"/>
          <w:szCs w:val="28"/>
        </w:rPr>
        <w:t xml:space="preserve">: </w:t>
      </w:r>
      <w:proofErr w:type="gramStart"/>
      <w:r w:rsidRPr="000B6977">
        <w:rPr>
          <w:sz w:val="28"/>
          <w:szCs w:val="28"/>
        </w:rPr>
        <w:t>индивидуальная</w:t>
      </w:r>
      <w:proofErr w:type="gramEnd"/>
      <w:r w:rsidRPr="000B6977">
        <w:rPr>
          <w:sz w:val="28"/>
          <w:szCs w:val="28"/>
        </w:rPr>
        <w:t>, индивидуально-групповая и групповая; категории обучающихся (дети-инвалиды, дети с ОВЗ) и др.;</w:t>
      </w:r>
    </w:p>
    <w:p w14:paraId="7F21908D" w14:textId="1E04C336" w:rsidR="001641E2" w:rsidRPr="000B6977" w:rsidRDefault="008F4EEA" w:rsidP="00ED6DBD">
      <w:pPr>
        <w:pStyle w:val="32"/>
        <w:spacing w:line="240" w:lineRule="auto"/>
        <w:ind w:firstLine="709"/>
        <w:rPr>
          <w:sz w:val="28"/>
          <w:szCs w:val="28"/>
        </w:rPr>
      </w:pPr>
      <w:r w:rsidRPr="000B6977">
        <w:rPr>
          <w:b/>
          <w:sz w:val="28"/>
          <w:szCs w:val="28"/>
        </w:rPr>
        <w:t>- формы организации учебного занятия</w:t>
      </w:r>
      <w:r w:rsidRPr="000B6977">
        <w:rPr>
          <w:sz w:val="28"/>
          <w:szCs w:val="28"/>
        </w:rPr>
        <w:t xml:space="preserve"> </w:t>
      </w:r>
      <w:r w:rsidRPr="000B6977">
        <w:rPr>
          <w:b/>
          <w:sz w:val="28"/>
          <w:szCs w:val="28"/>
        </w:rPr>
        <w:t>-</w:t>
      </w:r>
      <w:r w:rsidRPr="000B6977">
        <w:rPr>
          <w:sz w:val="28"/>
          <w:szCs w:val="28"/>
        </w:rPr>
        <w:t xml:space="preserve"> практическое занятие, соревнование</w:t>
      </w:r>
      <w:r w:rsidR="008C7648" w:rsidRPr="000B6977">
        <w:rPr>
          <w:sz w:val="28"/>
          <w:szCs w:val="28"/>
        </w:rPr>
        <w:t>, турнир</w:t>
      </w:r>
      <w:r w:rsidRPr="000B6977">
        <w:rPr>
          <w:sz w:val="28"/>
          <w:szCs w:val="28"/>
        </w:rPr>
        <w:t>;</w:t>
      </w:r>
    </w:p>
    <w:p w14:paraId="45B370FA" w14:textId="4AABBB4C" w:rsidR="001641E2" w:rsidRPr="000B6977" w:rsidRDefault="008F4EEA" w:rsidP="00ED6DBD">
      <w:pPr>
        <w:pStyle w:val="13"/>
        <w:tabs>
          <w:tab w:val="left" w:pos="390"/>
          <w:tab w:val="left" w:pos="6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- педагогические технологии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hAnsi="Times New Roman" w:cs="Times New Roman"/>
          <w:b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Style w:val="24"/>
          <w:rFonts w:cs="Times New Roman"/>
          <w:b w:val="0"/>
          <w:spacing w:val="0"/>
          <w:sz w:val="28"/>
          <w:szCs w:val="28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>взаимообучения</w:t>
      </w:r>
      <w:proofErr w:type="spellEnd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 xml:space="preserve">, технология модульного обучения, технология </w:t>
      </w:r>
      <w:proofErr w:type="spellStart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>блочно</w:t>
      </w:r>
      <w:proofErr w:type="spellEnd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 xml:space="preserve">-модульного обучения, технология дифференцированного обучения, технология </w:t>
      </w:r>
      <w:proofErr w:type="spellStart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>разноуровневого</w:t>
      </w:r>
      <w:proofErr w:type="spellEnd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 xml:space="preserve"> обучения, технология развивающего обучения, технология дистанционного обучения, </w:t>
      </w:r>
      <w:proofErr w:type="spellStart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>здоровьесберегающая</w:t>
      </w:r>
      <w:proofErr w:type="spellEnd"/>
      <w:r w:rsidRPr="000B6977">
        <w:rPr>
          <w:rStyle w:val="24"/>
          <w:rFonts w:cs="Times New Roman"/>
          <w:b w:val="0"/>
          <w:spacing w:val="0"/>
          <w:sz w:val="28"/>
          <w:szCs w:val="28"/>
        </w:rPr>
        <w:t xml:space="preserve"> технология и др.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578FC" w14:textId="1331DFC7" w:rsidR="005F118F" w:rsidRPr="000B6977" w:rsidRDefault="005F118F" w:rsidP="00C81A69">
      <w:pPr>
        <w:widowControl w:val="0"/>
        <w:tabs>
          <w:tab w:val="left" w:pos="1757"/>
          <w:tab w:val="left" w:pos="2891"/>
          <w:tab w:val="left" w:pos="3381"/>
          <w:tab w:val="left" w:pos="3863"/>
          <w:tab w:val="left" w:pos="4423"/>
          <w:tab w:val="left" w:pos="4829"/>
          <w:tab w:val="left" w:pos="5374"/>
          <w:tab w:val="left" w:pos="5821"/>
          <w:tab w:val="left" w:pos="6781"/>
          <w:tab w:val="left" w:pos="7298"/>
          <w:tab w:val="left" w:pos="8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Здоровьесберегающие</w:t>
      </w:r>
      <w:proofErr w:type="spellEnd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технологии (организационно </w:t>
      </w:r>
      <w:r w:rsidRPr="000B6977">
        <w:rPr>
          <w:rFonts w:ascii="Times New Roman" w:hAnsi="Times New Roman" w:cs="Times New Roman"/>
          <w:i/>
          <w:iCs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педагогические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технологии,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определяющие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структуру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учебного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процесса,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частично регламентированную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СанПиН,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способствующую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предотвращению состояний переутомления, гиподинамии; </w:t>
      </w:r>
      <w:proofErr w:type="spell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>физминутки</w:t>
      </w:r>
      <w:proofErr w:type="spellEnd"/>
      <w:r w:rsidRPr="000B6977">
        <w:rPr>
          <w:rFonts w:ascii="Times New Roman" w:eastAsia="YWKMK+TimesNewRomanPSMT" w:hAnsi="Times New Roman" w:cs="Times New Roman"/>
          <w:sz w:val="28"/>
          <w:szCs w:val="28"/>
        </w:rPr>
        <w:t>, зарядки для глаз</w:t>
      </w:r>
      <w:r w:rsidRPr="000B6977">
        <w:rPr>
          <w:rFonts w:ascii="Times New Roman" w:hAnsi="Times New Roman" w:cs="Times New Roman"/>
          <w:w w:val="104"/>
          <w:sz w:val="28"/>
          <w:szCs w:val="28"/>
        </w:rPr>
        <w:t>;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психолого</w:t>
      </w:r>
      <w:proofErr w:type="spellEnd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– педагогические технологии</w:t>
      </w:r>
      <w:r w:rsidRPr="000B6977">
        <w:rPr>
          <w:rFonts w:ascii="Times New Roman" w:hAnsi="Times New Roman" w:cs="Times New Roman"/>
          <w:sz w:val="28"/>
          <w:szCs w:val="28"/>
        </w:rPr>
        <w:t xml:space="preserve">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связанные с непосредственной работой педагога на занятии, воздействием, которое он оказывает все 45 минут на своих обучающихся; сюда же относится психолого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педагогическое сопровождение всех элементов образовательного процесса;</w:t>
      </w:r>
      <w:proofErr w:type="gramEnd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смена видов деятельности, психологическая атмосфера учебного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занятия; </w:t>
      </w:r>
      <w:proofErr w:type="spellStart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учебно</w:t>
      </w:r>
      <w:proofErr w:type="spellEnd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B6977">
        <w:rPr>
          <w:rFonts w:ascii="Times New Roman" w:hAnsi="Times New Roman" w:cs="Times New Roman"/>
          <w:i/>
          <w:iCs/>
          <w:w w:val="109"/>
          <w:sz w:val="28"/>
          <w:szCs w:val="28"/>
        </w:rPr>
        <w:t>-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в</w:t>
      </w:r>
      <w:proofErr w:type="gramEnd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оспитательные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технологии</w:t>
      </w:r>
      <w:r w:rsidRPr="000B6977">
        <w:rPr>
          <w:rFonts w:ascii="Times New Roman" w:hAnsi="Times New Roman" w:cs="Times New Roman"/>
          <w:sz w:val="28"/>
          <w:szCs w:val="28"/>
        </w:rPr>
        <w:t xml:space="preserve">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которые включают программы по обучению грамотной заботе о своем здоровье и формированию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lastRenderedPageBreak/>
        <w:t>культуры здоровья учащихся,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мотивации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их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ведению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здорового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образа</w:t>
      </w:r>
      <w:r w:rsidR="0065790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жизни, предупреждению вредных привычек, предусматривающие также проведение</w:t>
      </w:r>
      <w:r w:rsidR="00C81A69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организационно 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воспитательной работы </w:t>
      </w:r>
      <w:r w:rsidR="00C81A69" w:rsidRPr="000B6977">
        <w:rPr>
          <w:rFonts w:ascii="Times New Roman" w:eastAsia="YWKMK+TimesNewRomanPSMT" w:hAnsi="Times New Roman" w:cs="Times New Roman"/>
          <w:sz w:val="28"/>
          <w:szCs w:val="28"/>
        </w:rPr>
        <w:t>с обучающимися</w:t>
      </w:r>
      <w:r w:rsidRPr="000B6977">
        <w:rPr>
          <w:rFonts w:ascii="Times New Roman" w:hAnsi="Times New Roman" w:cs="Times New Roman"/>
          <w:w w:val="110"/>
          <w:sz w:val="28"/>
          <w:szCs w:val="28"/>
        </w:rPr>
        <w:t>)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451948D8" w14:textId="77777777" w:rsidR="00400E71" w:rsidRPr="000B6977" w:rsidRDefault="00400E71" w:rsidP="00ED6DBD">
      <w:pPr>
        <w:widowControl w:val="0"/>
        <w:spacing w:after="0" w:line="240" w:lineRule="auto"/>
        <w:ind w:firstLine="709"/>
        <w:jc w:val="both"/>
        <w:rPr>
          <w:rFonts w:ascii="Times New Roman" w:eastAsia="YWKMK+TimesNewRomanPSMT" w:hAnsi="Times New Roman" w:cs="Times New Roman"/>
          <w:sz w:val="28"/>
          <w:szCs w:val="28"/>
          <w:u w:val="single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Нет необходимости давать в программе полное описание содержания каждого используемого метода или применяемой технологии. </w:t>
      </w:r>
      <w:r w:rsidRPr="000B6977">
        <w:rPr>
          <w:rFonts w:ascii="Times New Roman" w:eastAsia="YWKMK+TimesNewRomanPSMT" w:hAnsi="Times New Roman" w:cs="Times New Roman"/>
          <w:sz w:val="28"/>
          <w:szCs w:val="28"/>
          <w:u w:val="single"/>
        </w:rPr>
        <w:t>Программа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  <w:u w:val="single"/>
        </w:rPr>
        <w:t>также не предполагает описание методики работы.</w:t>
      </w:r>
    </w:p>
    <w:p w14:paraId="760C6DDE" w14:textId="77777777" w:rsidR="00EF0BA1" w:rsidRPr="000B6977" w:rsidRDefault="00EF0BA1" w:rsidP="00ED6DBD">
      <w:pPr>
        <w:widowControl w:val="0"/>
        <w:spacing w:after="0" w:line="240" w:lineRule="auto"/>
        <w:ind w:firstLine="709"/>
        <w:jc w:val="both"/>
        <w:rPr>
          <w:rFonts w:ascii="Times New Roman" w:eastAsia="YWKMK+TimesNewRomanPSMT" w:hAnsi="Times New Roman" w:cs="Times New Roman"/>
          <w:b/>
          <w:i/>
          <w:sz w:val="24"/>
          <w:szCs w:val="24"/>
        </w:rPr>
      </w:pPr>
      <w:r w:rsidRPr="000B6977">
        <w:rPr>
          <w:rFonts w:ascii="Times New Roman" w:eastAsia="YWKMK+TimesNewRomanPSMT" w:hAnsi="Times New Roman" w:cs="Times New Roman"/>
          <w:b/>
          <w:i/>
          <w:sz w:val="24"/>
          <w:szCs w:val="24"/>
        </w:rPr>
        <w:t>Примеры синтаксических конструкций:</w:t>
      </w:r>
    </w:p>
    <w:p w14:paraId="55DFD0F6" w14:textId="77777777" w:rsidR="00EF0BA1" w:rsidRPr="000B6977" w:rsidRDefault="00EF0BA1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i/>
          <w:sz w:val="24"/>
          <w:szCs w:val="24"/>
        </w:rPr>
      </w:pP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Программа предусматривает применение различных методов и приемов организации образовательной деятельности обучающихся. </w:t>
      </w:r>
      <w:proofErr w:type="gram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Используются методы: словесный (объяснение, беседа, рассказ), наглядный (показ педагогом или обучающимся, показ видео материалов), практический (тренировочные упражнения, контрольно</w:t>
      </w:r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 xml:space="preserve">тестовые упражнения и др.), </w:t>
      </w:r>
      <w:proofErr w:type="spellStart"/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соревновательно</w:t>
      </w:r>
      <w:proofErr w:type="spellEnd"/>
      <w:r w:rsidRPr="000B6977">
        <w:rPr>
          <w:rFonts w:ascii="Times New Roman" w:hAnsi="Times New Roman" w:cs="Times New Roman"/>
          <w:i/>
          <w:sz w:val="24"/>
          <w:szCs w:val="24"/>
        </w:rPr>
        <w:t>-</w:t>
      </w:r>
      <w:r w:rsidRPr="000B6977">
        <w:rPr>
          <w:rFonts w:ascii="Times New Roman" w:eastAsia="SBFTD+TimesNewRomanPSMT" w:hAnsi="Times New Roman" w:cs="Times New Roman"/>
          <w:i/>
          <w:sz w:val="24"/>
          <w:szCs w:val="24"/>
        </w:rPr>
        <w:t>игровой (игры, различные типы соревновательной активности, показательные выступления).</w:t>
      </w:r>
      <w:proofErr w:type="gramEnd"/>
    </w:p>
    <w:p w14:paraId="06605C31" w14:textId="77777777" w:rsidR="00EF0BA1" w:rsidRPr="000B6977" w:rsidRDefault="00EF0BA1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977">
        <w:rPr>
          <w:rFonts w:ascii="Times New Roman" w:hAnsi="Times New Roman" w:cs="Times New Roman"/>
          <w:i/>
          <w:sz w:val="24"/>
          <w:szCs w:val="24"/>
        </w:rPr>
        <w:t>При реализации Программы используются разнообразные приемы: объяснение, повторение, демонстрация, выполнение практических упражнений, выполнение контрольных заданий, моделирование соревнований (</w:t>
      </w:r>
      <w:r w:rsidR="00533F91" w:rsidRPr="000B6977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0B6977">
        <w:rPr>
          <w:rFonts w:ascii="Times New Roman" w:hAnsi="Times New Roman" w:cs="Times New Roman"/>
          <w:i/>
          <w:sz w:val="24"/>
          <w:szCs w:val="24"/>
        </w:rPr>
        <w:t>)</w:t>
      </w:r>
    </w:p>
    <w:p w14:paraId="39BD69B7" w14:textId="77777777" w:rsidR="00D23F73" w:rsidRPr="000B6977" w:rsidRDefault="00D23F73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sz w:val="28"/>
          <w:szCs w:val="28"/>
        </w:rPr>
      </w:pPr>
    </w:p>
    <w:p w14:paraId="328D67E0" w14:textId="77777777" w:rsidR="00533F91" w:rsidRPr="000B6977" w:rsidRDefault="00533F91" w:rsidP="00ED6DBD">
      <w:pPr>
        <w:tabs>
          <w:tab w:val="left" w:pos="9639"/>
          <w:tab w:val="left" w:pos="99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SBFTD+TimesNewRomanPSMT" w:hAnsi="Times New Roman" w:cs="Times New Roman"/>
          <w:b/>
          <w:sz w:val="28"/>
          <w:szCs w:val="28"/>
        </w:rPr>
        <w:t>Структура учебно-тренировочного занятия</w:t>
      </w:r>
    </w:p>
    <w:p w14:paraId="75D6C068" w14:textId="77777777" w:rsidR="00533F91" w:rsidRPr="000B6977" w:rsidRDefault="00533F91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A05349" w14:textId="77777777" w:rsidR="00533F91" w:rsidRPr="000B6977" w:rsidRDefault="00533F91" w:rsidP="00ED6DBD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SBFTD+TimesNewRomanPSMT" w:hAnsi="Times New Roman" w:cs="Times New Roman"/>
          <w:sz w:val="28"/>
          <w:szCs w:val="28"/>
        </w:rPr>
      </w:pPr>
      <w:r w:rsidRPr="000B6977">
        <w:rPr>
          <w:rFonts w:ascii="Times New Roman" w:eastAsia="SBFTD+TimesNewRomanPSMT" w:hAnsi="Times New Roman" w:cs="Times New Roman"/>
          <w:sz w:val="28"/>
          <w:szCs w:val="28"/>
        </w:rPr>
        <w:t>Готовясь к учебному занятию, тренер</w:t>
      </w:r>
      <w:r w:rsidRPr="000B6977">
        <w:rPr>
          <w:rFonts w:ascii="Times New Roman" w:hAnsi="Times New Roman" w:cs="Times New Roman"/>
          <w:sz w:val="28"/>
          <w:szCs w:val="28"/>
        </w:rPr>
        <w:t>-</w:t>
      </w:r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преподаватель </w:t>
      </w:r>
      <w:proofErr w:type="gramStart"/>
      <w:r w:rsidRPr="000B6977">
        <w:rPr>
          <w:rFonts w:ascii="Times New Roman" w:eastAsia="SBFTD+TimesNewRomanPSMT" w:hAnsi="Times New Roman" w:cs="Times New Roman"/>
          <w:sz w:val="28"/>
          <w:szCs w:val="28"/>
        </w:rPr>
        <w:t>должен</w:t>
      </w:r>
      <w:proofErr w:type="gramEnd"/>
      <w:r w:rsidRPr="000B6977">
        <w:rPr>
          <w:rFonts w:ascii="Times New Roman" w:eastAsia="SBFTD+TimesNewRomanPSMT" w:hAnsi="Times New Roman" w:cs="Times New Roman"/>
          <w:sz w:val="28"/>
          <w:szCs w:val="28"/>
        </w:rPr>
        <w:t xml:space="preserve"> прежде всего, определить его задачи, содержание, необходимый инвентарь.</w:t>
      </w:r>
    </w:p>
    <w:p w14:paraId="5E53178A" w14:textId="77777777" w:rsidR="00533F91" w:rsidRPr="000B6977" w:rsidRDefault="00533F91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59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6163"/>
        <w:gridCol w:w="1637"/>
      </w:tblGrid>
      <w:tr w:rsidR="00533F91" w:rsidRPr="000B6977" w14:paraId="30BF6B34" w14:textId="77777777" w:rsidTr="008A33D8">
        <w:trPr>
          <w:cantSplit/>
          <w:trHeight w:hRule="exact" w:val="424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EC1D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EC5B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0E09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533F91" w:rsidRPr="000B6977" w14:paraId="6C721BE0" w14:textId="77777777" w:rsidTr="00B43FA7">
        <w:trPr>
          <w:cantSplit/>
          <w:trHeight w:hRule="exact" w:val="1073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8514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2C46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Объяснение задач занятия. Разминка</w:t>
            </w:r>
          </w:p>
          <w:p w14:paraId="56757BBB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Общеразвивающие, оздоровительные, подготовительные упражнения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89F9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до 10 мин</w:t>
            </w:r>
          </w:p>
        </w:tc>
      </w:tr>
      <w:tr w:rsidR="00533F91" w:rsidRPr="000B6977" w14:paraId="5217D9D8" w14:textId="77777777" w:rsidTr="009E6841">
        <w:trPr>
          <w:cantSplit/>
          <w:trHeight w:hRule="exact" w:val="1446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5B7B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684E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Решение основных задач занятия:</w:t>
            </w:r>
          </w:p>
          <w:p w14:paraId="49EC6475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обучение и совершенс</w:t>
            </w:r>
            <w:r w:rsidR="009E6841"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 xml:space="preserve">твование техники (вид спорта) </w:t>
            </w: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развитие специальных качеств;</w:t>
            </w:r>
          </w:p>
          <w:p w14:paraId="0CD6BA8B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специальные и подвижные игры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1866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до 30 мин</w:t>
            </w:r>
          </w:p>
        </w:tc>
      </w:tr>
      <w:tr w:rsidR="00533F91" w:rsidRPr="000B6977" w14:paraId="29373F5C" w14:textId="77777777" w:rsidTr="008A33D8">
        <w:trPr>
          <w:cantSplit/>
          <w:trHeight w:hRule="exact" w:val="706"/>
        </w:trPr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16AC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B135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упражнения на восстановление, подведение итогов занятия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0750" w14:textId="77777777" w:rsidR="00533F91" w:rsidRPr="000B6977" w:rsidRDefault="00533F91" w:rsidP="009E6841">
            <w:pPr>
              <w:tabs>
                <w:tab w:val="left" w:pos="9639"/>
                <w:tab w:val="left" w:pos="9922"/>
              </w:tabs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0B6977">
              <w:rPr>
                <w:rFonts w:ascii="Times New Roman" w:eastAsia="SBFTD+TimesNewRomanPSMT" w:hAnsi="Times New Roman" w:cs="Times New Roman"/>
                <w:sz w:val="28"/>
                <w:szCs w:val="28"/>
              </w:rPr>
              <w:t>до 5 мин</w:t>
            </w:r>
          </w:p>
        </w:tc>
      </w:tr>
    </w:tbl>
    <w:p w14:paraId="47868835" w14:textId="77777777" w:rsidR="00533F91" w:rsidRPr="000B6977" w:rsidRDefault="00533F91" w:rsidP="00ED6DBD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B6977">
        <w:rPr>
          <w:rFonts w:ascii="Times New Roman" w:eastAsia="VURNG+TimesNewRomanPSMT" w:hAnsi="Times New Roman" w:cs="Times New Roman"/>
          <w:iCs/>
          <w:sz w:val="28"/>
          <w:szCs w:val="28"/>
        </w:rPr>
        <w:t>Один академический час равен 45 минут</w:t>
      </w:r>
    </w:p>
    <w:p w14:paraId="0F2446A7" w14:textId="77777777" w:rsidR="001641E2" w:rsidRPr="000B6977" w:rsidRDefault="001641E2" w:rsidP="00ED6DBD">
      <w:pPr>
        <w:pStyle w:val="13"/>
        <w:tabs>
          <w:tab w:val="left" w:pos="390"/>
          <w:tab w:val="left" w:pos="6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6CC74" w14:textId="77777777" w:rsidR="001641E2" w:rsidRPr="000B6977" w:rsidRDefault="008F4EEA" w:rsidP="001B6103">
      <w:pPr>
        <w:pStyle w:val="13"/>
        <w:numPr>
          <w:ilvl w:val="0"/>
          <w:numId w:val="23"/>
        </w:numPr>
        <w:tabs>
          <w:tab w:val="left" w:pos="1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C5E785A" w14:textId="77777777" w:rsidR="00D23F73" w:rsidRPr="000B6977" w:rsidRDefault="00D23F73" w:rsidP="00D23F73">
      <w:pPr>
        <w:pStyle w:val="13"/>
        <w:tabs>
          <w:tab w:val="left" w:pos="1088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3F3BD210" w14:textId="77777777" w:rsidR="001641E2" w:rsidRPr="000B6977" w:rsidRDefault="003B70A6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="008F4EEA" w:rsidRPr="000B6977">
        <w:rPr>
          <w:rFonts w:ascii="Times New Roman" w:hAnsi="Times New Roman" w:cs="Times New Roman"/>
          <w:sz w:val="28"/>
          <w:szCs w:val="28"/>
        </w:rPr>
        <w:t xml:space="preserve">Список должен быть составлен для разных участников образовательного процесса (педагогов, детей, родителей). Список оформляется в соответствии с ГОСТ </w:t>
      </w:r>
      <w:proofErr w:type="gramStart"/>
      <w:r w:rsidR="008F4EEA" w:rsidRPr="000B69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4EEA" w:rsidRPr="000B6977">
        <w:rPr>
          <w:rFonts w:ascii="Times New Roman" w:hAnsi="Times New Roman" w:cs="Times New Roman"/>
          <w:sz w:val="28"/>
          <w:szCs w:val="28"/>
        </w:rPr>
        <w:t xml:space="preserve"> 7.0.100-2018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14:paraId="74F68095" w14:textId="77777777" w:rsidR="00400E71" w:rsidRPr="000B6977" w:rsidRDefault="00400E71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ONXTN+TimesNewRomanPSMT" w:hAnsi="Times New Roman" w:cs="Times New Roman"/>
          <w:iCs/>
          <w:sz w:val="28"/>
          <w:szCs w:val="28"/>
        </w:rPr>
        <w:t>Официальные документы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занимают в списке литературы особое место. Они всегда ставятся в начале списка в определенном порядке:</w:t>
      </w:r>
    </w:p>
    <w:p w14:paraId="2FAFCCFD" w14:textId="77777777" w:rsidR="00400E71" w:rsidRPr="000B6977" w:rsidRDefault="00400E71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lastRenderedPageBreak/>
        <w:t>Конституция</w:t>
      </w:r>
      <w:r w:rsidRPr="000B6977">
        <w:rPr>
          <w:rFonts w:ascii="Times New Roman" w:hAnsi="Times New Roman" w:cs="Times New Roman"/>
          <w:w w:val="104"/>
          <w:sz w:val="28"/>
          <w:szCs w:val="28"/>
        </w:rPr>
        <w:t>;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Кодексы; Законы;</w:t>
      </w:r>
    </w:p>
    <w:p w14:paraId="0657DF4E" w14:textId="77777777" w:rsidR="00400E71" w:rsidRPr="000B6977" w:rsidRDefault="00400E71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Указы Президента; Постановление Правительства;</w:t>
      </w:r>
    </w:p>
    <w:p w14:paraId="741E5B32" w14:textId="77777777" w:rsidR="00400E71" w:rsidRPr="000B6977" w:rsidRDefault="00400E71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Другие нормативные акты (</w:t>
      </w:r>
      <w:r w:rsidR="00D23F73" w:rsidRPr="000B6977">
        <w:rPr>
          <w:rFonts w:ascii="Times New Roman" w:eastAsia="YWKMK+TimesNewRomanPSMT" w:hAnsi="Times New Roman" w:cs="Times New Roman"/>
          <w:sz w:val="28"/>
          <w:szCs w:val="28"/>
        </w:rPr>
        <w:t>Приказы</w:t>
      </w:r>
      <w:r w:rsidRPr="000B6977">
        <w:rPr>
          <w:rFonts w:ascii="Times New Roman" w:hAnsi="Times New Roman" w:cs="Times New Roman"/>
          <w:sz w:val="28"/>
          <w:szCs w:val="28"/>
        </w:rPr>
        <w:t xml:space="preserve">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письма и т. д.).</w:t>
      </w:r>
    </w:p>
    <w:p w14:paraId="4B9D7F48" w14:textId="77777777" w:rsidR="00400E71" w:rsidRPr="000B6977" w:rsidRDefault="00400E71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Внутри каждой группы документы располагаются в хронологическом порядке.</w:t>
      </w:r>
    </w:p>
    <w:p w14:paraId="7428B935" w14:textId="77777777" w:rsidR="00400E71" w:rsidRPr="000B6977" w:rsidRDefault="00400E71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Перечисляются в порядке: уровень РФ, уровень региона, уровень учреждения (устав и локальные акты, регламентирующие разработку и реализацию программ).</w:t>
      </w:r>
    </w:p>
    <w:p w14:paraId="59560E1A" w14:textId="77777777" w:rsidR="00400E71" w:rsidRPr="000B6977" w:rsidRDefault="00400E71" w:rsidP="00F167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Методические рекомендации, даже уровня министерства, не являются нормативным документом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5567F25B" w14:textId="77777777" w:rsidR="00400E71" w:rsidRPr="000B6977" w:rsidRDefault="00400E71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i/>
          <w:iCs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литература, использованная при составлении программы</w:t>
      </w:r>
      <w:r w:rsidRPr="000B6977">
        <w:rPr>
          <w:rFonts w:ascii="Times New Roman" w:hAnsi="Times New Roman" w:cs="Times New Roman"/>
          <w:w w:val="104"/>
          <w:sz w:val="28"/>
          <w:szCs w:val="28"/>
        </w:rPr>
        <w:t>: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авторские программы по профилю, общеобразовательные программы, методические рекомендации, литература по педагогике и психологии, специальная литература по предмету, методическая литература, периодические издания, репертуарные сборники и т.д.</w:t>
      </w:r>
    </w:p>
    <w:p w14:paraId="0FC97104" w14:textId="77777777" w:rsidR="00400E71" w:rsidRPr="000B6977" w:rsidRDefault="00400E71" w:rsidP="00ED6DBD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165C5" w14:textId="175C5244" w:rsidR="00400E71" w:rsidRPr="000B6977" w:rsidRDefault="000B6977" w:rsidP="001B610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977">
        <w:rPr>
          <w:rFonts w:ascii="Times New Roman" w:hAnsi="Times New Roman" w:cs="Times New Roman"/>
          <w:b/>
          <w:bCs/>
          <w:w w:val="99"/>
          <w:sz w:val="28"/>
          <w:szCs w:val="28"/>
        </w:rPr>
        <w:t>6</w:t>
      </w:r>
      <w:r w:rsidR="00400E71" w:rsidRPr="000B6977">
        <w:rPr>
          <w:rFonts w:ascii="Times New Roman" w:hAnsi="Times New Roman" w:cs="Times New Roman"/>
          <w:b/>
          <w:bCs/>
          <w:w w:val="93"/>
          <w:sz w:val="28"/>
          <w:szCs w:val="28"/>
        </w:rPr>
        <w:t>.</w:t>
      </w:r>
      <w:r w:rsidR="00400E71" w:rsidRPr="000B6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E71"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>Приложения</w:t>
      </w:r>
    </w:p>
    <w:p w14:paraId="56A9FCB3" w14:textId="77777777" w:rsidR="00400E71" w:rsidRPr="000B6977" w:rsidRDefault="00400E71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503977" w14:textId="0E8C985D" w:rsidR="00400E71" w:rsidRPr="000B6977" w:rsidRDefault="00400E71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В Приложении размещаются: оценочные (контрольно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измерительные материалы) для диагностирования достижения планируемых результатов: тексты анкет, опросников, тестов; диагностики для определения личностных результатов с указанием автора, если диагностика авторская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и т.п.</w:t>
      </w:r>
    </w:p>
    <w:p w14:paraId="6AB96D49" w14:textId="77777777" w:rsidR="00400E71" w:rsidRPr="000B6977" w:rsidRDefault="00400E71" w:rsidP="001B61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В Приложение могут быть вынесены перечни оборудования и средств обучения, дидактических материалов, если они большие по объему.</w:t>
      </w:r>
    </w:p>
    <w:p w14:paraId="66A2684D" w14:textId="77777777" w:rsidR="00666AA2" w:rsidRPr="000B6977" w:rsidRDefault="00666AA2" w:rsidP="00ED6DBD">
      <w:pPr>
        <w:pStyle w:val="afc"/>
        <w:ind w:firstLine="709"/>
        <w:jc w:val="both"/>
        <w:rPr>
          <w:b/>
          <w:color w:val="auto"/>
          <w:sz w:val="28"/>
          <w:szCs w:val="28"/>
        </w:rPr>
      </w:pPr>
    </w:p>
    <w:p w14:paraId="7F88498E" w14:textId="77777777" w:rsidR="00A63E8F" w:rsidRPr="000B6977" w:rsidRDefault="00A63E8F" w:rsidP="00ED6DBD">
      <w:pPr>
        <w:pStyle w:val="afc"/>
        <w:ind w:firstLine="709"/>
        <w:jc w:val="center"/>
        <w:rPr>
          <w:b/>
          <w:color w:val="auto"/>
          <w:sz w:val="28"/>
          <w:szCs w:val="28"/>
        </w:rPr>
      </w:pPr>
      <w:r w:rsidRPr="000B6977">
        <w:rPr>
          <w:b/>
          <w:color w:val="auto"/>
          <w:sz w:val="28"/>
          <w:szCs w:val="28"/>
        </w:rPr>
        <w:t xml:space="preserve">III. Особенности проектирования </w:t>
      </w:r>
      <w:proofErr w:type="spellStart"/>
      <w:r w:rsidRPr="000B6977">
        <w:rPr>
          <w:b/>
          <w:color w:val="auto"/>
          <w:sz w:val="28"/>
          <w:szCs w:val="28"/>
        </w:rPr>
        <w:t>разноуровневых</w:t>
      </w:r>
      <w:proofErr w:type="spellEnd"/>
      <w:r w:rsidRPr="000B6977">
        <w:rPr>
          <w:b/>
          <w:color w:val="auto"/>
          <w:sz w:val="28"/>
          <w:szCs w:val="28"/>
        </w:rPr>
        <w:t xml:space="preserve"> </w:t>
      </w:r>
      <w:proofErr w:type="gramStart"/>
      <w:r w:rsidRPr="000B6977">
        <w:rPr>
          <w:b/>
          <w:color w:val="auto"/>
          <w:sz w:val="28"/>
          <w:szCs w:val="28"/>
        </w:rPr>
        <w:t>дополнительных</w:t>
      </w:r>
      <w:proofErr w:type="gramEnd"/>
    </w:p>
    <w:p w14:paraId="2A7AC8E5" w14:textId="77777777" w:rsidR="00A63E8F" w:rsidRPr="000B6977" w:rsidRDefault="00A63E8F" w:rsidP="00ED6DBD">
      <w:pPr>
        <w:pStyle w:val="afc"/>
        <w:ind w:firstLine="709"/>
        <w:jc w:val="center"/>
        <w:rPr>
          <w:b/>
          <w:color w:val="auto"/>
          <w:sz w:val="28"/>
          <w:szCs w:val="28"/>
        </w:rPr>
      </w:pPr>
      <w:r w:rsidRPr="000B6977">
        <w:rPr>
          <w:b/>
          <w:color w:val="auto"/>
          <w:sz w:val="28"/>
          <w:szCs w:val="28"/>
        </w:rPr>
        <w:t>общеобразовательных (общеразвивающих) программ</w:t>
      </w:r>
    </w:p>
    <w:p w14:paraId="3A46DF12" w14:textId="77777777" w:rsidR="00626B1E" w:rsidRPr="000B6977" w:rsidRDefault="00626B1E" w:rsidP="00ED6DBD">
      <w:pPr>
        <w:pStyle w:val="afc"/>
        <w:ind w:firstLine="709"/>
        <w:jc w:val="center"/>
        <w:rPr>
          <w:b/>
          <w:color w:val="auto"/>
          <w:sz w:val="28"/>
          <w:szCs w:val="28"/>
        </w:rPr>
      </w:pPr>
    </w:p>
    <w:p w14:paraId="4379B9DB" w14:textId="7632D4F8" w:rsidR="00A63E8F" w:rsidRPr="000B6977" w:rsidRDefault="00F91E5D" w:rsidP="00ED6DBD">
      <w:pPr>
        <w:pStyle w:val="afc"/>
        <w:ind w:firstLine="709"/>
        <w:jc w:val="both"/>
        <w:rPr>
          <w:color w:val="auto"/>
          <w:sz w:val="28"/>
          <w:szCs w:val="28"/>
        </w:rPr>
      </w:pPr>
      <w:r w:rsidRPr="000B6977">
        <w:rPr>
          <w:color w:val="auto"/>
          <w:sz w:val="28"/>
          <w:szCs w:val="28"/>
        </w:rPr>
        <w:t>П</w:t>
      </w:r>
      <w:r w:rsidR="00A63E8F" w:rsidRPr="000B6977">
        <w:rPr>
          <w:color w:val="auto"/>
          <w:sz w:val="28"/>
          <w:szCs w:val="28"/>
        </w:rPr>
        <w:t xml:space="preserve">ри разработке </w:t>
      </w:r>
      <w:proofErr w:type="spellStart"/>
      <w:r w:rsidR="00A63E8F" w:rsidRPr="000B6977">
        <w:rPr>
          <w:color w:val="auto"/>
          <w:sz w:val="28"/>
          <w:szCs w:val="28"/>
        </w:rPr>
        <w:t>разноуровневых</w:t>
      </w:r>
      <w:proofErr w:type="spellEnd"/>
      <w:r w:rsidR="00A63E8F" w:rsidRPr="000B6977">
        <w:rPr>
          <w:color w:val="auto"/>
          <w:sz w:val="28"/>
          <w:szCs w:val="28"/>
        </w:rPr>
        <w:t xml:space="preserve"> дополнительных общеобразовательных (общеразвивающих) программ обязаны указывать уровни сложности: </w:t>
      </w:r>
      <w:r w:rsidR="00D3096A" w:rsidRPr="000B6977">
        <w:rPr>
          <w:rStyle w:val="ad"/>
          <w:color w:val="auto"/>
          <w:sz w:val="28"/>
          <w:szCs w:val="28"/>
        </w:rPr>
        <w:footnoteReference w:id="28"/>
      </w:r>
    </w:p>
    <w:p w14:paraId="2FDBD708" w14:textId="26134BFA" w:rsidR="00A63E8F" w:rsidRPr="000B6977" w:rsidRDefault="00A63E8F" w:rsidP="00ED6DBD">
      <w:pPr>
        <w:pStyle w:val="afc"/>
        <w:ind w:firstLine="709"/>
        <w:jc w:val="both"/>
        <w:rPr>
          <w:color w:val="auto"/>
          <w:sz w:val="28"/>
          <w:szCs w:val="28"/>
        </w:rPr>
      </w:pPr>
      <w:r w:rsidRPr="000B6977">
        <w:rPr>
          <w:color w:val="auto"/>
          <w:sz w:val="28"/>
          <w:szCs w:val="28"/>
        </w:rPr>
        <w:t xml:space="preserve">1.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14:paraId="1FD52AE5" w14:textId="0762D6AA" w:rsidR="00A63E8F" w:rsidRPr="000B6977" w:rsidRDefault="00A63E8F" w:rsidP="00ED6DBD">
      <w:pPr>
        <w:pStyle w:val="afc"/>
        <w:ind w:firstLine="709"/>
        <w:jc w:val="both"/>
        <w:rPr>
          <w:color w:val="auto"/>
          <w:sz w:val="28"/>
          <w:szCs w:val="28"/>
        </w:rPr>
      </w:pPr>
      <w:r w:rsidRPr="000B6977">
        <w:rPr>
          <w:color w:val="auto"/>
          <w:sz w:val="28"/>
          <w:szCs w:val="28"/>
        </w:rPr>
        <w:t xml:space="preserve">2.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14:paraId="4FDB56A0" w14:textId="348691BF" w:rsidR="00A63E8F" w:rsidRPr="000B6977" w:rsidRDefault="00A63E8F" w:rsidP="00ED6DBD">
      <w:pPr>
        <w:pStyle w:val="afc"/>
        <w:ind w:firstLine="709"/>
        <w:jc w:val="both"/>
        <w:rPr>
          <w:color w:val="auto"/>
          <w:sz w:val="28"/>
          <w:szCs w:val="28"/>
        </w:rPr>
      </w:pPr>
      <w:r w:rsidRPr="000B6977">
        <w:rPr>
          <w:color w:val="auto"/>
          <w:sz w:val="28"/>
          <w:szCs w:val="28"/>
        </w:rPr>
        <w:t>3.</w:t>
      </w:r>
      <w:r w:rsidR="00CE0C87" w:rsidRPr="000B6977">
        <w:rPr>
          <w:color w:val="auto"/>
          <w:sz w:val="28"/>
          <w:szCs w:val="28"/>
        </w:rPr>
        <w:t xml:space="preserve"> </w:t>
      </w:r>
      <w:r w:rsidRPr="000B6977">
        <w:rPr>
          <w:color w:val="auto"/>
          <w:sz w:val="28"/>
          <w:szCs w:val="28"/>
        </w:rPr>
        <w:t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углублённое изучение содержания программы и доступ к окол</w:t>
      </w:r>
      <w:proofErr w:type="gramStart"/>
      <w:r w:rsidRPr="000B6977">
        <w:rPr>
          <w:color w:val="auto"/>
          <w:sz w:val="28"/>
          <w:szCs w:val="28"/>
        </w:rPr>
        <w:t>о-</w:t>
      </w:r>
      <w:proofErr w:type="gramEnd"/>
      <w:r w:rsidRPr="000B6977">
        <w:rPr>
          <w:color w:val="auto"/>
          <w:sz w:val="28"/>
          <w:szCs w:val="28"/>
        </w:rPr>
        <w:t xml:space="preserve"> профессиональным и профессиональным знаниям в рамках содержательно-тематического направления программы. </w:t>
      </w:r>
    </w:p>
    <w:p w14:paraId="2C97243F" w14:textId="77777777" w:rsidR="00A63E8F" w:rsidRPr="000B6977" w:rsidRDefault="003B0DDD" w:rsidP="00ED6DB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CABD9" w14:textId="77777777" w:rsidR="00C91BC5" w:rsidRPr="000B6977" w:rsidRDefault="00C91BC5" w:rsidP="00B5209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page_209_0"/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lastRenderedPageBreak/>
        <w:t xml:space="preserve">Дифференциация </w:t>
      </w:r>
      <w:proofErr w:type="spellStart"/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>разноуровневых</w:t>
      </w:r>
      <w:proofErr w:type="spellEnd"/>
      <w:r w:rsidRPr="000B6977">
        <w:rPr>
          <w:rFonts w:ascii="Times New Roman" w:eastAsia="JBYDG+TimesNewRomanPSMT" w:hAnsi="Times New Roman" w:cs="Times New Roman"/>
          <w:b/>
          <w:bCs/>
          <w:sz w:val="28"/>
          <w:szCs w:val="28"/>
        </w:rPr>
        <w:t xml:space="preserve"> программ по продолжительности, периоду реализации и составу обучающихся</w:t>
      </w:r>
    </w:p>
    <w:p w14:paraId="50D972CE" w14:textId="77777777" w:rsidR="00C91BC5" w:rsidRPr="000B6977" w:rsidRDefault="00C91BC5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1633E9" w14:textId="77777777" w:rsidR="00C91BC5" w:rsidRPr="000B6977" w:rsidRDefault="00C91BC5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(испо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л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ь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з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о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в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ны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материа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лы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 П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о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повой И.Н., 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з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ам. руководите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л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я Це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тра социа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л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и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за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ции, воспита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ия и 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еформа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л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ьно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г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о обра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з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ова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ия ФГАУ «ФИРО», </w:t>
      </w:r>
      <w:proofErr w:type="spellStart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к.п.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</w:t>
      </w:r>
      <w:proofErr w:type="spellEnd"/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., доце</w:t>
      </w:r>
      <w:r w:rsidRPr="000B6977">
        <w:rPr>
          <w:rFonts w:ascii="Times New Roman" w:eastAsia="ONXTN+TimesNewRomanPSMT" w:hAnsi="Times New Roman" w:cs="Times New Roman"/>
          <w:i/>
          <w:iCs/>
          <w:w w:val="99"/>
          <w:sz w:val="28"/>
          <w:szCs w:val="28"/>
        </w:rPr>
        <w:t>н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>та)</w:t>
      </w:r>
    </w:p>
    <w:p w14:paraId="0BD23AC7" w14:textId="77777777" w:rsidR="00C91BC5" w:rsidRPr="000B6977" w:rsidRDefault="00C91BC5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947"/>
        <w:gridCol w:w="35"/>
        <w:gridCol w:w="1380"/>
        <w:gridCol w:w="35"/>
        <w:gridCol w:w="1388"/>
        <w:gridCol w:w="175"/>
        <w:gridCol w:w="1307"/>
        <w:gridCol w:w="1991"/>
        <w:gridCol w:w="35"/>
      </w:tblGrid>
      <w:tr w:rsidR="00C91BC5" w:rsidRPr="000B6977" w14:paraId="6AC737A5" w14:textId="77777777" w:rsidTr="00C77193">
        <w:trPr>
          <w:cantSplit/>
          <w:trHeight w:hRule="exact" w:val="285"/>
        </w:trPr>
        <w:tc>
          <w:tcPr>
            <w:tcW w:w="1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A290" w14:textId="77777777" w:rsidR="00C91BC5" w:rsidRPr="000B6977" w:rsidRDefault="00C91BC5" w:rsidP="00B520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Урове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1F9E" w14:textId="77777777" w:rsidR="00C91BC5" w:rsidRPr="000B6977" w:rsidRDefault="00C91BC5" w:rsidP="00B520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Показател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B7CF" w14:textId="77777777" w:rsidR="00C91BC5" w:rsidRPr="000B6977" w:rsidRDefault="00C91BC5" w:rsidP="00ED6DB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Специфика реали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ации</w:t>
            </w:r>
          </w:p>
        </w:tc>
      </w:tr>
      <w:tr w:rsidR="00C91BC5" w:rsidRPr="000B6977" w14:paraId="505B681C" w14:textId="77777777" w:rsidTr="00C77193">
        <w:trPr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9EAA" w14:textId="77777777" w:rsidR="00C91BC5" w:rsidRPr="000B6977" w:rsidRDefault="00C91BC5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C4FD" w14:textId="77777777" w:rsidR="00C91BC5" w:rsidRPr="000B6977" w:rsidRDefault="00C91BC5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E0AB" w14:textId="77777777" w:rsidR="00C91BC5" w:rsidRPr="000B6977" w:rsidRDefault="00C91BC5" w:rsidP="00B520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Массовые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п</w:t>
            </w:r>
            <w:r w:rsidRPr="000B6977">
              <w:rPr>
                <w:rFonts w:ascii="Times New Roman" w:eastAsia="YWKMK+TimesNewRomanPSMT" w:hAnsi="Times New Roman" w:cs="Times New Roman"/>
              </w:rPr>
              <w:t>рограммы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FA41" w14:textId="77777777" w:rsidR="00C91BC5" w:rsidRPr="000B6977" w:rsidRDefault="00C91BC5" w:rsidP="00B520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Групповые программы</w:t>
            </w:r>
          </w:p>
        </w:tc>
        <w:tc>
          <w:tcPr>
            <w:tcW w:w="14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77D6" w14:textId="77777777" w:rsidR="00C91BC5" w:rsidRPr="000B6977" w:rsidRDefault="00C91BC5" w:rsidP="00B520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М</w:t>
            </w:r>
            <w:r w:rsidRPr="000B6977">
              <w:rPr>
                <w:rFonts w:ascii="Times New Roman" w:eastAsia="YWKMK+TimesNewRomanPSMT" w:hAnsi="Times New Roman" w:cs="Times New Roman"/>
              </w:rPr>
              <w:t>икро групповые</w:t>
            </w:r>
          </w:p>
        </w:tc>
        <w:tc>
          <w:tcPr>
            <w:tcW w:w="2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3FFC" w14:textId="77777777" w:rsidR="00C91BC5" w:rsidRPr="000B6977" w:rsidRDefault="00C91BC5" w:rsidP="00B5209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Индивидуа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льн</w:t>
            </w:r>
            <w:r w:rsidRPr="000B6977">
              <w:rPr>
                <w:rFonts w:ascii="Times New Roman" w:eastAsia="YWKMK+TimesNewRomanPSMT" w:hAnsi="Times New Roman" w:cs="Times New Roman"/>
              </w:rPr>
              <w:t>ые программы</w:t>
            </w:r>
          </w:p>
        </w:tc>
      </w:tr>
      <w:tr w:rsidR="00C91BC5" w:rsidRPr="000B6977" w14:paraId="3AB96771" w14:textId="77777777" w:rsidTr="00C77193">
        <w:trPr>
          <w:cantSplit/>
          <w:trHeight w:hRule="exact" w:val="563"/>
        </w:trPr>
        <w:tc>
          <w:tcPr>
            <w:tcW w:w="1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D189" w14:textId="3A80EF1B" w:rsidR="00C91BC5" w:rsidRPr="000B6977" w:rsidRDefault="00B52094" w:rsidP="00B52094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О</w:t>
            </w:r>
            <w:r w:rsidR="00C91BC5" w:rsidRPr="000B6977">
              <w:rPr>
                <w:rFonts w:ascii="Times New Roman" w:eastAsia="YWKMK+TimesNewRomanPSMT" w:hAnsi="Times New Roman" w:cs="Times New Roman"/>
                <w:w w:val="99"/>
              </w:rPr>
              <w:t>зн</w:t>
            </w:r>
            <w:r w:rsidR="00C91BC5" w:rsidRPr="000B6977">
              <w:rPr>
                <w:rFonts w:ascii="Times New Roman" w:eastAsia="YWKMK+TimesNewRomanPSMT" w:hAnsi="Times New Roman" w:cs="Times New Roman"/>
              </w:rPr>
              <w:t>аком</w:t>
            </w:r>
            <w:r w:rsidR="00C91BC5"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="00C91BC5" w:rsidRPr="000B6977">
              <w:rPr>
                <w:rFonts w:ascii="Times New Roman" w:eastAsia="YWKMK+TimesNewRomanPSMT" w:hAnsi="Times New Roman" w:cs="Times New Roman"/>
              </w:rPr>
              <w:t>те</w:t>
            </w:r>
            <w:r w:rsidR="00C91BC5" w:rsidRPr="000B6977">
              <w:rPr>
                <w:rFonts w:ascii="Times New Roman" w:eastAsia="YWKMK+TimesNewRomanPSMT" w:hAnsi="Times New Roman" w:cs="Times New Roman"/>
                <w:w w:val="99"/>
              </w:rPr>
              <w:t>л</w:t>
            </w:r>
            <w:r w:rsidR="00C91BC5" w:rsidRPr="000B6977">
              <w:rPr>
                <w:rFonts w:ascii="Times New Roman" w:eastAsia="YWKMK+TimesNewRomanPSMT" w:hAnsi="Times New Roman" w:cs="Times New Roman"/>
              </w:rPr>
              <w:t>ь</w:t>
            </w:r>
            <w:r w:rsidR="00C91BC5"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="00C91BC5" w:rsidRPr="000B6977">
              <w:rPr>
                <w:rFonts w:ascii="Times New Roman" w:eastAsia="YWKMK+TimesNewRomanPSMT" w:hAnsi="Times New Roman" w:cs="Times New Roman"/>
              </w:rPr>
              <w:t>ы</w:t>
            </w:r>
            <w:r w:rsidR="00C91BC5" w:rsidRPr="000B6977">
              <w:rPr>
                <w:rFonts w:ascii="Times New Roman" w:eastAsia="YWKMK+TimesNewRomanPSMT" w:hAnsi="Times New Roman" w:cs="Times New Roman"/>
                <w:w w:val="99"/>
              </w:rPr>
              <w:t>й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6D08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Кол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чество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93D7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2</w:t>
            </w:r>
            <w:r w:rsidRPr="000B6977">
              <w:rPr>
                <w:rFonts w:ascii="Times New Roman" w:eastAsia="YWKMK+TimesNewRomanPSMT" w:hAnsi="Times New Roman" w:cs="Times New Roman"/>
              </w:rPr>
              <w:t>0 и более чел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60F8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10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20 чел</w:t>
            </w:r>
          </w:p>
        </w:tc>
        <w:tc>
          <w:tcPr>
            <w:tcW w:w="14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D6F9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2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9 чел</w:t>
            </w:r>
          </w:p>
        </w:tc>
        <w:tc>
          <w:tcPr>
            <w:tcW w:w="2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CFDF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1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  <w:w w:val="98"/>
              </w:rPr>
              <w:t>2</w:t>
            </w:r>
          </w:p>
        </w:tc>
      </w:tr>
      <w:tr w:rsidR="00C91BC5" w:rsidRPr="000B6977" w14:paraId="5DA55F9B" w14:textId="77777777" w:rsidTr="00C77193">
        <w:trPr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3430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02F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Возраст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469B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до 18 ле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</w:p>
        </w:tc>
      </w:tr>
      <w:tr w:rsidR="00C91BC5" w:rsidRPr="000B6977" w14:paraId="23ED049E" w14:textId="77777777" w:rsidTr="00C77193">
        <w:trPr>
          <w:cantSplit/>
          <w:trHeight w:hRule="exact" w:val="285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9919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1B1D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Срок освое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</w:rPr>
              <w:t>я</w:t>
            </w:r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08DF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Не более 1 года</w:t>
            </w:r>
          </w:p>
        </w:tc>
      </w:tr>
      <w:tr w:rsidR="00C91BC5" w:rsidRPr="000B6977" w14:paraId="72DDDD85" w14:textId="77777777" w:rsidTr="00C77193">
        <w:trPr>
          <w:cantSplit/>
          <w:trHeight w:hRule="exact" w:val="285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DE50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96C1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Р</w:t>
            </w:r>
            <w:r w:rsidRPr="000B6977">
              <w:rPr>
                <w:rFonts w:ascii="Times New Roman" w:eastAsia="YWKMK+TimesNewRomanPSMT" w:hAnsi="Times New Roman" w:cs="Times New Roman"/>
              </w:rPr>
              <w:t>еж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м за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ят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ий</w:t>
            </w:r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2EFA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1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2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аня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ия в недел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</w:t>
            </w:r>
          </w:p>
        </w:tc>
      </w:tr>
      <w:tr w:rsidR="00C91BC5" w:rsidRPr="000B6977" w14:paraId="753E49FB" w14:textId="77777777" w:rsidTr="00C77193">
        <w:trPr>
          <w:cantSplit/>
          <w:trHeight w:hRule="exact" w:val="562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3A11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76AB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proofErr w:type="spellStart"/>
            <w:r w:rsidRPr="000B6977">
              <w:rPr>
                <w:rFonts w:ascii="Times New Roman" w:hAnsi="Times New Roman" w:cs="Times New Roman"/>
                <w:w w:val="97"/>
              </w:rPr>
              <w:t>m</w:t>
            </w:r>
            <w:r w:rsidRPr="000B6977">
              <w:rPr>
                <w:rFonts w:ascii="Times New Roman" w:hAnsi="Times New Roman" w:cs="Times New Roman"/>
              </w:rPr>
              <w:t>i</w:t>
            </w:r>
            <w:r w:rsidRPr="000B6977">
              <w:rPr>
                <w:rFonts w:ascii="Times New Roman" w:hAnsi="Times New Roman" w:cs="Times New Roman"/>
                <w:w w:val="95"/>
              </w:rPr>
              <w:t>n</w:t>
            </w:r>
            <w:proofErr w:type="spellEnd"/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об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ъ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ем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п</w:t>
            </w:r>
            <w:r w:rsidRPr="000B6977">
              <w:rPr>
                <w:rFonts w:ascii="Times New Roman" w:eastAsia="YWKMK+TimesNewRomanPSMT" w:hAnsi="Times New Roman" w:cs="Times New Roman"/>
              </w:rPr>
              <w:t>ро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</w:t>
            </w:r>
            <w:r w:rsidRPr="000B6977">
              <w:rPr>
                <w:rFonts w:ascii="Times New Roman" w:eastAsia="YWKMK+TimesNewRomanPSMT" w:hAnsi="Times New Roman" w:cs="Times New Roman"/>
              </w:rPr>
              <w:t>раммы</w:t>
            </w:r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4574" w14:textId="6A336103" w:rsidR="00C91BC5" w:rsidRPr="000B6977" w:rsidRDefault="00C91BC5" w:rsidP="00996F78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Определяе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ся ав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ором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сос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ави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елем программ</w:t>
            </w:r>
            <w:r w:rsidR="00996F78" w:rsidRPr="000B6977">
              <w:rPr>
                <w:rFonts w:ascii="Times New Roman" w:eastAsia="YWKMK+TimesNewRomanPSMT" w:hAnsi="Times New Roman" w:cs="Times New Roman"/>
              </w:rPr>
              <w:t>ы</w:t>
            </w:r>
          </w:p>
        </w:tc>
      </w:tr>
      <w:tr w:rsidR="00C91BC5" w:rsidRPr="000B6977" w14:paraId="0374BF49" w14:textId="77777777" w:rsidTr="00C77193">
        <w:trPr>
          <w:cantSplit/>
          <w:trHeight w:hRule="exact" w:val="1665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1007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C178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Особе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нн</w:t>
            </w:r>
            <w:r w:rsidRPr="000B6977">
              <w:rPr>
                <w:rFonts w:ascii="Times New Roman" w:eastAsia="YWKMK+TimesNewRomanPSMT" w:hAnsi="Times New Roman" w:cs="Times New Roman"/>
              </w:rPr>
              <w:t>ост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состава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42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0C34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Однородный – сме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ш</w:t>
            </w:r>
            <w:r w:rsidRPr="000B6977">
              <w:rPr>
                <w:rFonts w:ascii="Times New Roman" w:eastAsia="YWKMK+TimesNewRomanPSMT" w:hAnsi="Times New Roman" w:cs="Times New Roman"/>
              </w:rPr>
              <w:t>анный. Пос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оянный – переменный. С учас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ием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ей с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особыми</w:t>
            </w:r>
            <w:proofErr w:type="gramEnd"/>
          </w:p>
          <w:p w14:paraId="61783195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обра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ова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ельными по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ребнос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ями </w:t>
            </w:r>
            <w:r w:rsidRPr="000B6977">
              <w:rPr>
                <w:rFonts w:ascii="Times New Roman" w:hAnsi="Times New Roman" w:cs="Times New Roman"/>
                <w:w w:val="109"/>
              </w:rPr>
              <w:t>(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далее </w:t>
            </w:r>
            <w:proofErr w:type="gramStart"/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proofErr w:type="gramEnd"/>
            <w:r w:rsidRPr="000B6977">
              <w:rPr>
                <w:rFonts w:ascii="Times New Roman" w:eastAsia="YWKMK+TimesNewRomanPSMT" w:hAnsi="Times New Roman" w:cs="Times New Roman"/>
              </w:rPr>
              <w:t>ОП), ОВЗ</w:t>
            </w:r>
            <w:r w:rsidRPr="000B6977">
              <w:rPr>
                <w:rFonts w:ascii="Times New Roman" w:hAnsi="Times New Roman" w:cs="Times New Roman"/>
              </w:rPr>
              <w:t xml:space="preserve">, </w:t>
            </w:r>
            <w:r w:rsidRPr="000B6977">
              <w:rPr>
                <w:rFonts w:ascii="Times New Roman" w:eastAsia="YWKMK+TimesNewRomanPSMT" w:hAnsi="Times New Roman" w:cs="Times New Roman"/>
              </w:rPr>
              <w:t>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учас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ия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 с ООП, ОВЗ,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ей, находя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щ</w:t>
            </w:r>
            <w:r w:rsidRPr="000B6977">
              <w:rPr>
                <w:rFonts w:ascii="Times New Roman" w:eastAsia="YWKMK+TimesNewRomanPSMT" w:hAnsi="Times New Roman" w:cs="Times New Roman"/>
              </w:rPr>
              <w:t>ихся в ТЖС (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рудной жи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ненной си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уации)</w:t>
            </w:r>
          </w:p>
        </w:tc>
        <w:tc>
          <w:tcPr>
            <w:tcW w:w="2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035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Д</w:t>
            </w:r>
            <w:r w:rsidRPr="000B6977">
              <w:rPr>
                <w:rFonts w:ascii="Times New Roman" w:eastAsia="YWKMK+TimesNewRomanPSMT" w:hAnsi="Times New Roman" w:cs="Times New Roman"/>
              </w:rPr>
              <w:t>ля обуча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ющи</w:t>
            </w:r>
            <w:r w:rsidRPr="000B6977">
              <w:rPr>
                <w:rFonts w:ascii="Times New Roman" w:eastAsia="YWKMK+TimesNewRomanPSMT" w:hAnsi="Times New Roman" w:cs="Times New Roman"/>
              </w:rPr>
              <w:t>хся с ООП</w:t>
            </w:r>
          </w:p>
        </w:tc>
      </w:tr>
      <w:tr w:rsidR="00C91BC5" w:rsidRPr="000B6977" w14:paraId="5789B21E" w14:textId="77777777" w:rsidTr="00C77193">
        <w:trPr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0559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F927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Ф</w:t>
            </w:r>
            <w:r w:rsidRPr="000B6977">
              <w:rPr>
                <w:rFonts w:ascii="Times New Roman" w:eastAsia="YWKMK+TimesNewRomanPSMT" w:hAnsi="Times New Roman" w:cs="Times New Roman"/>
              </w:rPr>
              <w:t>орма обуче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</w:rPr>
              <w:t>я</w:t>
            </w:r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347F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очная 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очно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аочная 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аочная</w:t>
            </w:r>
          </w:p>
        </w:tc>
      </w:tr>
      <w:tr w:rsidR="00C91BC5" w:rsidRPr="000B6977" w14:paraId="56379504" w14:textId="77777777" w:rsidTr="00C77193">
        <w:trPr>
          <w:cantSplit/>
          <w:trHeight w:hRule="exact" w:val="840"/>
        </w:trPr>
        <w:tc>
          <w:tcPr>
            <w:tcW w:w="1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1BC3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F323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Вход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ая д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гн</w:t>
            </w:r>
            <w:r w:rsidRPr="000B6977">
              <w:rPr>
                <w:rFonts w:ascii="Times New Roman" w:eastAsia="YWKMK+TimesNewRomanPSMT" w:hAnsi="Times New Roman" w:cs="Times New Roman"/>
              </w:rPr>
              <w:t>ост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ка</w:t>
            </w:r>
          </w:p>
        </w:tc>
        <w:tc>
          <w:tcPr>
            <w:tcW w:w="630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63C0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Не проводи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ся. Принима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ют</w:t>
            </w:r>
            <w:r w:rsidRPr="000B6977">
              <w:rPr>
                <w:rFonts w:ascii="Times New Roman" w:eastAsia="YWKMK+TimesNewRomanPSMT" w:hAnsi="Times New Roman" w:cs="Times New Roman"/>
              </w:rPr>
              <w:t>ся все 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огран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ний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,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о с уче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ом индивидуал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ь</w:t>
            </w:r>
            <w:r w:rsidRPr="000B6977">
              <w:rPr>
                <w:rFonts w:ascii="Times New Roman" w:eastAsia="YWKMK+TimesNewRomanPSMT" w:hAnsi="Times New Roman" w:cs="Times New Roman"/>
              </w:rPr>
              <w:t>ных медицинских пока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ний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конкре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ного ребенка.</w:t>
            </w:r>
          </w:p>
        </w:tc>
      </w:tr>
      <w:tr w:rsidR="00C91BC5" w:rsidRPr="000B6977" w14:paraId="4EC0F0F4" w14:textId="77777777" w:rsidTr="00C77193">
        <w:trPr>
          <w:cantSplit/>
          <w:trHeight w:hRule="exact" w:val="561"/>
        </w:trPr>
        <w:tc>
          <w:tcPr>
            <w:tcW w:w="1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30C1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  <w:b/>
                <w:bCs/>
              </w:rPr>
            </w:pPr>
            <w:r w:rsidRPr="000B6977">
              <w:rPr>
                <w:rFonts w:ascii="Times New Roman" w:eastAsia="JBYDG+TimesNewRomanPSMT" w:hAnsi="Times New Roman" w:cs="Times New Roman"/>
                <w:b/>
                <w:bCs/>
                <w:w w:val="99"/>
              </w:rPr>
              <w:t>Б</w:t>
            </w:r>
            <w:r w:rsidRPr="000B6977">
              <w:rPr>
                <w:rFonts w:ascii="Times New Roman" w:eastAsia="JBYDG+TimesNewRomanPSMT" w:hAnsi="Times New Roman" w:cs="Times New Roman"/>
                <w:b/>
                <w:bCs/>
              </w:rPr>
              <w:t>азовый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0373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Кол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чество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3A7B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4325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10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15 чел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C0B3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2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9 чел</w:t>
            </w:r>
          </w:p>
        </w:tc>
        <w:tc>
          <w:tcPr>
            <w:tcW w:w="2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8032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1че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</w:t>
            </w:r>
          </w:p>
        </w:tc>
      </w:tr>
      <w:tr w:rsidR="00C91BC5" w:rsidRPr="000B6977" w14:paraId="2337B1C7" w14:textId="77777777" w:rsidTr="00C77193">
        <w:trPr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A4F8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A040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Возраст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8F24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3464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10 до 18 ле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</w:p>
        </w:tc>
      </w:tr>
      <w:tr w:rsidR="00C91BC5" w:rsidRPr="000B6977" w14:paraId="2C279D4B" w14:textId="77777777" w:rsidTr="00C77193">
        <w:trPr>
          <w:cantSplit/>
          <w:trHeight w:hRule="exact" w:val="285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E3C7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23E2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Срок освое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</w:rPr>
              <w:t>я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5FBC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5F7A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1 года до 3 ле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</w:p>
        </w:tc>
      </w:tr>
      <w:tr w:rsidR="00C91BC5" w:rsidRPr="000B6977" w14:paraId="544686C9" w14:textId="77777777" w:rsidTr="00C77193">
        <w:trPr>
          <w:cantSplit/>
          <w:trHeight w:hRule="exact" w:val="285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1526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108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Р</w:t>
            </w:r>
            <w:r w:rsidRPr="000B6977">
              <w:rPr>
                <w:rFonts w:ascii="Times New Roman" w:eastAsia="YWKMK+TimesNewRomanPSMT" w:hAnsi="Times New Roman" w:cs="Times New Roman"/>
              </w:rPr>
              <w:t>еж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м за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ят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ий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981C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4E6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3 до 5 часов в недел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</w:t>
            </w:r>
          </w:p>
        </w:tc>
      </w:tr>
      <w:tr w:rsidR="00C91BC5" w:rsidRPr="000B6977" w14:paraId="6C954986" w14:textId="77777777" w:rsidTr="00C77193">
        <w:trPr>
          <w:cantSplit/>
          <w:trHeight w:hRule="exact" w:val="564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A91C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53B8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proofErr w:type="spellStart"/>
            <w:r w:rsidRPr="000B6977">
              <w:rPr>
                <w:rFonts w:ascii="Times New Roman" w:hAnsi="Times New Roman" w:cs="Times New Roman"/>
                <w:w w:val="97"/>
              </w:rPr>
              <w:t>m</w:t>
            </w:r>
            <w:r w:rsidRPr="000B6977">
              <w:rPr>
                <w:rFonts w:ascii="Times New Roman" w:hAnsi="Times New Roman" w:cs="Times New Roman"/>
              </w:rPr>
              <w:t>i</w:t>
            </w:r>
            <w:r w:rsidRPr="000B6977">
              <w:rPr>
                <w:rFonts w:ascii="Times New Roman" w:hAnsi="Times New Roman" w:cs="Times New Roman"/>
                <w:w w:val="95"/>
              </w:rPr>
              <w:t>n</w:t>
            </w:r>
            <w:proofErr w:type="spellEnd"/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об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ъ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ем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п</w:t>
            </w:r>
            <w:r w:rsidRPr="000B6977">
              <w:rPr>
                <w:rFonts w:ascii="Times New Roman" w:eastAsia="YWKMK+TimesNewRomanPSMT" w:hAnsi="Times New Roman" w:cs="Times New Roman"/>
              </w:rPr>
              <w:t>ро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</w:t>
            </w:r>
            <w:r w:rsidRPr="000B6977">
              <w:rPr>
                <w:rFonts w:ascii="Times New Roman" w:eastAsia="YWKMK+TimesNewRomanPSMT" w:hAnsi="Times New Roman" w:cs="Times New Roman"/>
              </w:rPr>
              <w:t>раммы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6453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2C3FB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ONXTN+TimesNewRomanPSMT" w:hAnsi="Times New Roman" w:cs="Times New Roman"/>
                <w:i/>
                <w:iCs/>
              </w:rPr>
              <w:t>Например: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108 часов (при 36 </w:t>
            </w:r>
            <w:proofErr w:type="spellStart"/>
            <w:r w:rsidRPr="000B6977">
              <w:rPr>
                <w:rFonts w:ascii="Times New Roman" w:eastAsia="YWKMK+TimesNewRomanPSMT" w:hAnsi="Times New Roman" w:cs="Times New Roman"/>
              </w:rPr>
              <w:t>уч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.н</w:t>
            </w:r>
            <w:proofErr w:type="gramEnd"/>
            <w:r w:rsidRPr="000B6977">
              <w:rPr>
                <w:rFonts w:ascii="Times New Roman" w:eastAsia="YWKMK+TimesNewRomanPSMT" w:hAnsi="Times New Roman" w:cs="Times New Roman"/>
              </w:rPr>
              <w:t>еде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</w:t>
            </w:r>
            <w:r w:rsidRPr="000B6977">
              <w:rPr>
                <w:rFonts w:ascii="Times New Roman" w:eastAsia="YWKMK+TimesNewRomanPSMT" w:hAnsi="Times New Roman" w:cs="Times New Roman"/>
              </w:rPr>
              <w:t>ях</w:t>
            </w:r>
            <w:proofErr w:type="spellEnd"/>
            <w:r w:rsidRPr="000B6977">
              <w:rPr>
                <w:rFonts w:ascii="Times New Roman" w:eastAsia="YWKMK+TimesNewRomanPSMT" w:hAnsi="Times New Roman" w:cs="Times New Roman"/>
                <w:w w:val="99"/>
              </w:rPr>
              <w:t>)</w:t>
            </w:r>
          </w:p>
        </w:tc>
      </w:tr>
      <w:tr w:rsidR="00C91BC5" w:rsidRPr="000B6977" w14:paraId="35ACB616" w14:textId="77777777" w:rsidTr="00C77193">
        <w:trPr>
          <w:cantSplit/>
          <w:trHeight w:hRule="exact" w:val="1613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959D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6C4B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Особе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нн</w:t>
            </w:r>
            <w:r w:rsidRPr="000B6977">
              <w:rPr>
                <w:rFonts w:ascii="Times New Roman" w:eastAsia="YWKMK+TimesNewRomanPSMT" w:hAnsi="Times New Roman" w:cs="Times New Roman"/>
              </w:rPr>
              <w:t>ост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состава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654A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C53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Однородный – сме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ш</w:t>
            </w:r>
            <w:r w:rsidRPr="000B6977">
              <w:rPr>
                <w:rFonts w:ascii="Times New Roman" w:eastAsia="YWKMK+TimesNewRomanPSMT" w:hAnsi="Times New Roman" w:cs="Times New Roman"/>
              </w:rPr>
              <w:t>анный. Пос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оянный</w:t>
            </w:r>
            <w:r w:rsidRPr="000B6977">
              <w:rPr>
                <w:rFonts w:ascii="Times New Roman" w:hAnsi="Times New Roman" w:cs="Times New Roman"/>
                <w:w w:val="99"/>
              </w:rPr>
              <w:t>.</w:t>
            </w:r>
          </w:p>
          <w:p w14:paraId="25968AA8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С учас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ием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 с ООП, ОВЗ – 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учас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ия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 с ООП, ОВЗ,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ей, находя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щ</w:t>
            </w:r>
            <w:r w:rsidRPr="000B6977">
              <w:rPr>
                <w:rFonts w:ascii="Times New Roman" w:eastAsia="YWKMK+TimesNewRomanPSMT" w:hAnsi="Times New Roman" w:cs="Times New Roman"/>
              </w:rPr>
              <w:t>ихся в ТЖС</w:t>
            </w:r>
          </w:p>
        </w:tc>
        <w:tc>
          <w:tcPr>
            <w:tcW w:w="20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0C40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Д</w:t>
            </w:r>
            <w:r w:rsidRPr="000B6977">
              <w:rPr>
                <w:rFonts w:ascii="Times New Roman" w:eastAsia="YWKMK+TimesNewRomanPSMT" w:hAnsi="Times New Roman" w:cs="Times New Roman"/>
              </w:rPr>
              <w:t>ля обуча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</w:t>
            </w:r>
            <w:r w:rsidRPr="000B6977">
              <w:rPr>
                <w:rFonts w:ascii="Times New Roman" w:eastAsia="YWKMK+TimesNewRomanPSMT" w:hAnsi="Times New Roman" w:cs="Times New Roman"/>
              </w:rPr>
              <w:t>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 с ООП</w:t>
            </w:r>
          </w:p>
        </w:tc>
      </w:tr>
      <w:tr w:rsidR="00C91BC5" w:rsidRPr="000B6977" w14:paraId="5EF27B05" w14:textId="77777777" w:rsidTr="00C77193">
        <w:trPr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44BB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9280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Ф</w:t>
            </w:r>
            <w:r w:rsidRPr="000B6977">
              <w:rPr>
                <w:rFonts w:ascii="Times New Roman" w:eastAsia="YWKMK+TimesNewRomanPSMT" w:hAnsi="Times New Roman" w:cs="Times New Roman"/>
              </w:rPr>
              <w:t>орма обуче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</w:rPr>
              <w:t>я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06CE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B931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очная 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очно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аочная 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аочная</w:t>
            </w:r>
          </w:p>
        </w:tc>
      </w:tr>
      <w:tr w:rsidR="00C91BC5" w:rsidRPr="000B6977" w14:paraId="1B448163" w14:textId="77777777" w:rsidTr="00C77193">
        <w:trPr>
          <w:cantSplit/>
          <w:trHeight w:hRule="exact" w:val="1223"/>
        </w:trPr>
        <w:tc>
          <w:tcPr>
            <w:tcW w:w="1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5013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B9E6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Вход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ая д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гн</w:t>
            </w:r>
            <w:r w:rsidRPr="000B6977">
              <w:rPr>
                <w:rFonts w:ascii="Times New Roman" w:eastAsia="YWKMK+TimesNewRomanPSMT" w:hAnsi="Times New Roman" w:cs="Times New Roman"/>
              </w:rPr>
              <w:t>ост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ка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93F4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EAF5" w14:textId="7E2D530F" w:rsidR="00C91BC5" w:rsidRPr="000B6977" w:rsidRDefault="00C91BC5" w:rsidP="00D23F73">
            <w:pPr>
              <w:widowControl w:val="0"/>
              <w:tabs>
                <w:tab w:val="left" w:pos="2494"/>
              </w:tabs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Проводи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ся с цел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ью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выяснения уров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я го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овнос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 ребенка к обучени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на ба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овом уровне, определяе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его индивидуа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льн</w:t>
            </w:r>
            <w:r w:rsidRPr="000B6977">
              <w:rPr>
                <w:rFonts w:ascii="Times New Roman" w:eastAsia="YWKMK+TimesNewRomanPSMT" w:hAnsi="Times New Roman" w:cs="Times New Roman"/>
              </w:rPr>
              <w:t>ые</w:t>
            </w:r>
            <w:r w:rsidR="00B52094" w:rsidRPr="000B6977">
              <w:rPr>
                <w:rFonts w:ascii="Times New Roman" w:eastAsia="YWKMK+TimesNewRomanPSMT" w:hAnsi="Times New Roman" w:cs="Times New Roman"/>
              </w:rPr>
              <w:t xml:space="preserve"> особеннос</w:t>
            </w:r>
            <w:r w:rsidR="00B52094"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="00B52094" w:rsidRPr="000B6977">
              <w:rPr>
                <w:rFonts w:ascii="Times New Roman" w:eastAsia="YWKMK+TimesNewRomanPSMT" w:hAnsi="Times New Roman" w:cs="Times New Roman"/>
              </w:rPr>
              <w:t>и: ин</w:t>
            </w:r>
            <w:r w:rsidR="00B52094"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="00B52094" w:rsidRPr="000B6977">
              <w:rPr>
                <w:rFonts w:ascii="Times New Roman" w:eastAsia="YWKMK+TimesNewRomanPSMT" w:hAnsi="Times New Roman" w:cs="Times New Roman"/>
              </w:rPr>
              <w:t>ересы, мо</w:t>
            </w:r>
            <w:r w:rsidR="00B52094"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="00B52094" w:rsidRPr="000B6977">
              <w:rPr>
                <w:rFonts w:ascii="Times New Roman" w:eastAsia="YWKMK+TimesNewRomanPSMT" w:hAnsi="Times New Roman" w:cs="Times New Roman"/>
              </w:rPr>
              <w:t>ивы, перв</w:t>
            </w:r>
            <w:r w:rsidR="00B52094"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="00B52094" w:rsidRPr="000B6977">
              <w:rPr>
                <w:rFonts w:ascii="Times New Roman" w:eastAsia="YWKMK+TimesNewRomanPSMT" w:hAnsi="Times New Roman" w:cs="Times New Roman"/>
              </w:rPr>
              <w:t>ч</w:t>
            </w:r>
            <w:r w:rsidR="00B52094"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="00B52094" w:rsidRPr="000B6977">
              <w:rPr>
                <w:rFonts w:ascii="Times New Roman" w:eastAsia="YWKMK+TimesNewRomanPSMT" w:hAnsi="Times New Roman" w:cs="Times New Roman"/>
              </w:rPr>
              <w:t>ые ЗУН</w:t>
            </w:r>
          </w:p>
        </w:tc>
      </w:tr>
      <w:bookmarkEnd w:id="8"/>
      <w:tr w:rsidR="00C91BC5" w:rsidRPr="000B6977" w14:paraId="229A499D" w14:textId="77777777" w:rsidTr="00C77193">
        <w:trPr>
          <w:gridAfter w:val="1"/>
          <w:wAfter w:w="35" w:type="dxa"/>
          <w:cantSplit/>
          <w:trHeight w:hRule="exact" w:val="561"/>
        </w:trPr>
        <w:tc>
          <w:tcPr>
            <w:tcW w:w="1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CD87" w14:textId="5E92A2EB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lastRenderedPageBreak/>
              <w:t>У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гл</w:t>
            </w:r>
            <w:r w:rsidRPr="000B6977">
              <w:rPr>
                <w:rFonts w:ascii="Times New Roman" w:eastAsia="YWKMK+TimesNewRomanPSMT" w:hAnsi="Times New Roman" w:cs="Times New Roman"/>
              </w:rPr>
              <w:t>уб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</w:t>
            </w:r>
            <w:r w:rsidRPr="000B6977">
              <w:rPr>
                <w:rFonts w:ascii="Times New Roman" w:eastAsia="YWKMK+TimesNewRomanPSMT" w:hAnsi="Times New Roman" w:cs="Times New Roman"/>
              </w:rPr>
              <w:t>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нн</w:t>
            </w:r>
            <w:r w:rsidRPr="000B6977">
              <w:rPr>
                <w:rFonts w:ascii="Times New Roman" w:eastAsia="YWKMK+TimesNewRomanPSMT" w:hAnsi="Times New Roman" w:cs="Times New Roman"/>
              </w:rPr>
              <w:t>ы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й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9CCB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Кол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чество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EF0A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1D90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7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10 чел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E95E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hAnsi="Times New Roman" w:cs="Times New Roman"/>
                <w:w w:val="98"/>
              </w:rPr>
              <w:t>2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</w:rPr>
              <w:t>6 чел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7CA3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1 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</w:t>
            </w:r>
          </w:p>
        </w:tc>
      </w:tr>
      <w:tr w:rsidR="00C91BC5" w:rsidRPr="000B6977" w14:paraId="1A6832C2" w14:textId="77777777" w:rsidTr="00C77193">
        <w:trPr>
          <w:gridAfter w:val="1"/>
          <w:wAfter w:w="35" w:type="dxa"/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E20E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FAA4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Возраст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5154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BEA2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12 до 18 ле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</w:p>
        </w:tc>
      </w:tr>
      <w:tr w:rsidR="00C91BC5" w:rsidRPr="000B6977" w14:paraId="11CFD6CF" w14:textId="77777777" w:rsidTr="00C77193">
        <w:trPr>
          <w:gridAfter w:val="1"/>
          <w:wAfter w:w="35" w:type="dxa"/>
          <w:cantSplit/>
          <w:trHeight w:hRule="exact" w:val="288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F127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333F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Срок освое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</w:rPr>
              <w:t>я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B5B3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8E9D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2 ле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</w:p>
        </w:tc>
      </w:tr>
      <w:tr w:rsidR="00C91BC5" w:rsidRPr="000B6977" w14:paraId="23BE9051" w14:textId="77777777" w:rsidTr="00C77193">
        <w:trPr>
          <w:gridAfter w:val="1"/>
          <w:wAfter w:w="35" w:type="dxa"/>
          <w:cantSplit/>
          <w:trHeight w:hRule="exact" w:val="285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7865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B98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Р</w:t>
            </w:r>
            <w:r w:rsidRPr="000B6977">
              <w:rPr>
                <w:rFonts w:ascii="Times New Roman" w:eastAsia="YWKMK+TimesNewRomanPSMT" w:hAnsi="Times New Roman" w:cs="Times New Roman"/>
              </w:rPr>
              <w:t>еж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м за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ят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ий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F745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C984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4 до 8 часов</w:t>
            </w:r>
          </w:p>
        </w:tc>
      </w:tr>
      <w:tr w:rsidR="00C91BC5" w:rsidRPr="000B6977" w14:paraId="087D0B02" w14:textId="77777777" w:rsidTr="00C77193">
        <w:trPr>
          <w:gridAfter w:val="1"/>
          <w:wAfter w:w="35" w:type="dxa"/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3237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4A10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proofErr w:type="spellStart"/>
            <w:r w:rsidRPr="000B6977">
              <w:rPr>
                <w:rFonts w:ascii="Times New Roman" w:hAnsi="Times New Roman" w:cs="Times New Roman"/>
                <w:w w:val="97"/>
              </w:rPr>
              <w:t>m</w:t>
            </w:r>
            <w:r w:rsidRPr="000B6977">
              <w:rPr>
                <w:rFonts w:ascii="Times New Roman" w:hAnsi="Times New Roman" w:cs="Times New Roman"/>
              </w:rPr>
              <w:t>i</w:t>
            </w:r>
            <w:r w:rsidRPr="000B6977">
              <w:rPr>
                <w:rFonts w:ascii="Times New Roman" w:hAnsi="Times New Roman" w:cs="Times New Roman"/>
                <w:w w:val="95"/>
              </w:rPr>
              <w:t>n</w:t>
            </w:r>
            <w:proofErr w:type="spellEnd"/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об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ъ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ем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п</w:t>
            </w:r>
            <w:r w:rsidRPr="000B6977">
              <w:rPr>
                <w:rFonts w:ascii="Times New Roman" w:eastAsia="YWKMK+TimesNewRomanPSMT" w:hAnsi="Times New Roman" w:cs="Times New Roman"/>
              </w:rPr>
              <w:t>ро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</w:t>
            </w:r>
            <w:r w:rsidRPr="000B6977">
              <w:rPr>
                <w:rFonts w:ascii="Times New Roman" w:eastAsia="YWKMK+TimesNewRomanPSMT" w:hAnsi="Times New Roman" w:cs="Times New Roman"/>
              </w:rPr>
              <w:t>раммы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18BD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C4B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ONXTN+TimesNewRomanPSMT" w:hAnsi="Times New Roman" w:cs="Times New Roman"/>
                <w:i/>
                <w:iCs/>
              </w:rPr>
              <w:t xml:space="preserve">Например: 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144 часа (при 36 </w:t>
            </w:r>
            <w:proofErr w:type="spellStart"/>
            <w:r w:rsidRPr="000B6977">
              <w:rPr>
                <w:rFonts w:ascii="Times New Roman" w:eastAsia="YWKMK+TimesNewRomanPSMT" w:hAnsi="Times New Roman" w:cs="Times New Roman"/>
              </w:rPr>
              <w:t>уч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.н</w:t>
            </w:r>
            <w:proofErr w:type="gramEnd"/>
            <w:r w:rsidRPr="000B6977">
              <w:rPr>
                <w:rFonts w:ascii="Times New Roman" w:eastAsia="YWKMK+TimesNewRomanPSMT" w:hAnsi="Times New Roman" w:cs="Times New Roman"/>
              </w:rPr>
              <w:t>еде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л</w:t>
            </w:r>
            <w:r w:rsidRPr="000B6977">
              <w:rPr>
                <w:rFonts w:ascii="Times New Roman" w:eastAsia="YWKMK+TimesNewRomanPSMT" w:hAnsi="Times New Roman" w:cs="Times New Roman"/>
              </w:rPr>
              <w:t>ях</w:t>
            </w:r>
            <w:proofErr w:type="spellEnd"/>
            <w:r w:rsidRPr="000B6977">
              <w:rPr>
                <w:rFonts w:ascii="Times New Roman" w:eastAsia="YWKMK+TimesNewRomanPSMT" w:hAnsi="Times New Roman" w:cs="Times New Roman"/>
                <w:w w:val="99"/>
              </w:rPr>
              <w:t>)</w:t>
            </w:r>
          </w:p>
        </w:tc>
      </w:tr>
      <w:tr w:rsidR="00C91BC5" w:rsidRPr="000B6977" w14:paraId="7022DEA4" w14:textId="77777777" w:rsidTr="00C77193">
        <w:trPr>
          <w:gridAfter w:val="1"/>
          <w:wAfter w:w="35" w:type="dxa"/>
          <w:cantSplit/>
          <w:trHeight w:hRule="exact" w:val="1942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13BC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DC21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Особе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нн</w:t>
            </w:r>
            <w:r w:rsidRPr="000B6977">
              <w:rPr>
                <w:rFonts w:ascii="Times New Roman" w:eastAsia="YWKMK+TimesNewRomanPSMT" w:hAnsi="Times New Roman" w:cs="Times New Roman"/>
              </w:rPr>
              <w:t>ост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состава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</w:rPr>
              <w:t>обучающ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</w:t>
            </w:r>
            <w:proofErr w:type="gramEnd"/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A6BE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AF2C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Однородный – сме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ш</w:t>
            </w:r>
            <w:r w:rsidRPr="000B6977">
              <w:rPr>
                <w:rFonts w:ascii="Times New Roman" w:eastAsia="YWKMK+TimesNewRomanPSMT" w:hAnsi="Times New Roman" w:cs="Times New Roman"/>
              </w:rPr>
              <w:t>анный. Пос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оянный</w:t>
            </w:r>
            <w:r w:rsidRPr="000B6977">
              <w:rPr>
                <w:rFonts w:ascii="Times New Roman" w:hAnsi="Times New Roman" w:cs="Times New Roman"/>
                <w:w w:val="99"/>
              </w:rPr>
              <w:t>.</w:t>
            </w:r>
          </w:p>
          <w:p w14:paraId="33841742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С учас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ием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 с ООП, ОВЗ – бе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 учас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ия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 с ООП, ОВЗ, де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ей, находя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щ</w:t>
            </w:r>
            <w:r w:rsidRPr="000B6977">
              <w:rPr>
                <w:rFonts w:ascii="Times New Roman" w:eastAsia="YWKMK+TimesNewRomanPSMT" w:hAnsi="Times New Roman" w:cs="Times New Roman"/>
              </w:rPr>
              <w:t>ихся в ТЖС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0482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Д</w:t>
            </w:r>
            <w:r w:rsidRPr="000B6977">
              <w:rPr>
                <w:rFonts w:ascii="Times New Roman" w:eastAsia="YWKMK+TimesNewRomanPSMT" w:hAnsi="Times New Roman" w:cs="Times New Roman"/>
              </w:rPr>
              <w:t>ля обуча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</w:t>
            </w:r>
            <w:r w:rsidRPr="000B6977">
              <w:rPr>
                <w:rFonts w:ascii="Times New Roman" w:eastAsia="YWKMK+TimesNewRomanPSMT" w:hAnsi="Times New Roman" w:cs="Times New Roman"/>
              </w:rPr>
              <w:t>щ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хся с ООП</w:t>
            </w:r>
          </w:p>
        </w:tc>
      </w:tr>
      <w:tr w:rsidR="00C91BC5" w:rsidRPr="000B6977" w14:paraId="30C4C21D" w14:textId="77777777" w:rsidTr="00C77193">
        <w:trPr>
          <w:gridAfter w:val="1"/>
          <w:wAfter w:w="35" w:type="dxa"/>
          <w:cantSplit/>
          <w:trHeight w:hRule="exact" w:val="561"/>
        </w:trPr>
        <w:tc>
          <w:tcPr>
            <w:tcW w:w="15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3DAE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F8AD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Ф</w:t>
            </w:r>
            <w:r w:rsidRPr="000B6977">
              <w:rPr>
                <w:rFonts w:ascii="Times New Roman" w:eastAsia="YWKMK+TimesNewRomanPSMT" w:hAnsi="Times New Roman" w:cs="Times New Roman"/>
              </w:rPr>
              <w:t>орма обуче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</w:rPr>
              <w:t>я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F517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5117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 xml:space="preserve">очная 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очно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 xml:space="preserve">аочная </w:t>
            </w:r>
            <w:r w:rsidRPr="000B6977">
              <w:rPr>
                <w:rFonts w:ascii="Times New Roman" w:hAnsi="Times New Roman" w:cs="Times New Roman"/>
                <w:w w:val="108"/>
              </w:rPr>
              <w:t>-</w:t>
            </w:r>
            <w:r w:rsidRPr="000B6977">
              <w:rPr>
                <w:rFonts w:ascii="Times New Roman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з</w:t>
            </w:r>
            <w:r w:rsidRPr="000B6977">
              <w:rPr>
                <w:rFonts w:ascii="Times New Roman" w:eastAsia="YWKMK+TimesNewRomanPSMT" w:hAnsi="Times New Roman" w:cs="Times New Roman"/>
              </w:rPr>
              <w:t>аочная</w:t>
            </w:r>
          </w:p>
        </w:tc>
      </w:tr>
      <w:tr w:rsidR="00C91BC5" w:rsidRPr="000B6977" w14:paraId="35013A50" w14:textId="77777777" w:rsidTr="00C77193">
        <w:trPr>
          <w:gridAfter w:val="1"/>
          <w:wAfter w:w="35" w:type="dxa"/>
          <w:cantSplit/>
          <w:trHeight w:hRule="exact" w:val="1389"/>
        </w:trPr>
        <w:tc>
          <w:tcPr>
            <w:tcW w:w="1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9573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181F" w14:textId="77777777" w:rsidR="00C91BC5" w:rsidRPr="000B6977" w:rsidRDefault="00C91BC5" w:rsidP="00D23F73">
            <w:pPr>
              <w:widowControl w:val="0"/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Вход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ая д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а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гн</w:t>
            </w:r>
            <w:r w:rsidRPr="000B6977">
              <w:rPr>
                <w:rFonts w:ascii="Times New Roman" w:eastAsia="YWKMK+TimesNewRomanPSMT" w:hAnsi="Times New Roman" w:cs="Times New Roman"/>
              </w:rPr>
              <w:t>ост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</w:t>
            </w:r>
            <w:r w:rsidRPr="000B6977">
              <w:rPr>
                <w:rFonts w:ascii="Times New Roman" w:eastAsia="YWKMK+TimesNewRomanPSMT" w:hAnsi="Times New Roman" w:cs="Times New Roman"/>
              </w:rPr>
              <w:t>ка</w:t>
            </w:r>
          </w:p>
        </w:tc>
        <w:tc>
          <w:tcPr>
            <w:tcW w:w="141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31B4" w14:textId="77777777" w:rsidR="00C91BC5" w:rsidRPr="000B6977" w:rsidRDefault="00C91BC5" w:rsidP="00D23F73">
            <w:pPr>
              <w:spacing w:after="0" w:line="240" w:lineRule="auto"/>
              <w:ind w:firstLine="4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BB6E" w14:textId="77777777" w:rsidR="00C91BC5" w:rsidRPr="000B6977" w:rsidRDefault="00C91BC5" w:rsidP="00D23F73">
            <w:pPr>
              <w:widowControl w:val="0"/>
              <w:tabs>
                <w:tab w:val="left" w:pos="1571"/>
                <w:tab w:val="left" w:pos="1921"/>
                <w:tab w:val="left" w:pos="2811"/>
                <w:tab w:val="left" w:pos="3247"/>
                <w:tab w:val="left" w:pos="3841"/>
                <w:tab w:val="left" w:pos="4151"/>
                <w:tab w:val="left" w:pos="4628"/>
              </w:tabs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</w:rPr>
            </w:pPr>
            <w:r w:rsidRPr="000B6977">
              <w:rPr>
                <w:rFonts w:ascii="Times New Roman" w:eastAsia="YWKMK+TimesNewRomanPSMT" w:hAnsi="Times New Roman" w:cs="Times New Roman"/>
              </w:rPr>
              <w:t>Проводи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ся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с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цель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ю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выяснения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уров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я го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овнос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</w:t>
            </w:r>
            <w:r w:rsidR="0065790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ребенка</w:t>
            </w:r>
            <w:r w:rsidR="0065790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к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обучен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ию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</w:rPr>
              <w:t>а углубленном</w:t>
            </w:r>
            <w:r w:rsidR="0065790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уровне,</w:t>
            </w:r>
            <w:r w:rsidR="0065790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определяе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="0065790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е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г</w:t>
            </w:r>
            <w:r w:rsidRPr="000B6977">
              <w:rPr>
                <w:rFonts w:ascii="Times New Roman" w:eastAsia="YWKMK+TimesNewRomanPSMT" w:hAnsi="Times New Roman" w:cs="Times New Roman"/>
              </w:rPr>
              <w:t>о индивидуал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ь</w:t>
            </w:r>
            <w:r w:rsidRPr="000B6977">
              <w:rPr>
                <w:rFonts w:ascii="Times New Roman" w:eastAsia="YWKMK+TimesNewRomanPSMT" w:hAnsi="Times New Roman" w:cs="Times New Roman"/>
              </w:rPr>
              <w:t>ные</w:t>
            </w:r>
            <w:r w:rsidR="0065790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способнос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и,</w:t>
            </w:r>
            <w:r w:rsidR="003B70A6" w:rsidRPr="000B6977">
              <w:rPr>
                <w:rFonts w:ascii="Times New Roman" w:eastAsia="YWKMK+TimesNewRomanPSMT" w:hAnsi="Times New Roman" w:cs="Times New Roman"/>
              </w:rPr>
              <w:t xml:space="preserve"> </w:t>
            </w:r>
            <w:r w:rsidRPr="000B6977">
              <w:rPr>
                <w:rFonts w:ascii="Times New Roman" w:eastAsia="YWKMK+TimesNewRomanPSMT" w:hAnsi="Times New Roman" w:cs="Times New Roman"/>
              </w:rPr>
              <w:t>интересы, мо</w:t>
            </w:r>
            <w:r w:rsidRPr="000B6977">
              <w:rPr>
                <w:rFonts w:ascii="Times New Roman" w:eastAsia="YWKMK+TimesNewRomanPSMT" w:hAnsi="Times New Roman" w:cs="Times New Roman"/>
                <w:w w:val="99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</w:rPr>
              <w:t>ивы.</w:t>
            </w:r>
          </w:p>
        </w:tc>
      </w:tr>
    </w:tbl>
    <w:p w14:paraId="0B26D041" w14:textId="77777777" w:rsidR="00C91BC5" w:rsidRPr="000B6977" w:rsidRDefault="00C91BC5" w:rsidP="00ED6DBD">
      <w:pPr>
        <w:pStyle w:val="afc"/>
        <w:ind w:firstLine="709"/>
        <w:jc w:val="both"/>
        <w:rPr>
          <w:color w:val="auto"/>
          <w:sz w:val="28"/>
          <w:szCs w:val="28"/>
        </w:rPr>
      </w:pPr>
    </w:p>
    <w:p w14:paraId="602EDF37" w14:textId="509F05C2" w:rsidR="00137165" w:rsidRPr="000B6977" w:rsidRDefault="00A63E8F" w:rsidP="00626B1E">
      <w:pPr>
        <w:pStyle w:val="afc"/>
        <w:ind w:firstLine="709"/>
        <w:jc w:val="center"/>
        <w:rPr>
          <w:rFonts w:eastAsia="JBYDG+TimesNewRomanPSMT"/>
          <w:b/>
          <w:bCs/>
          <w:color w:val="auto"/>
          <w:w w:val="99"/>
          <w:sz w:val="28"/>
          <w:szCs w:val="28"/>
        </w:rPr>
      </w:pPr>
      <w:r w:rsidRPr="000B6977">
        <w:rPr>
          <w:b/>
          <w:color w:val="auto"/>
          <w:sz w:val="28"/>
          <w:szCs w:val="28"/>
          <w:lang w:val="en-US"/>
        </w:rPr>
        <w:t>I</w:t>
      </w:r>
      <w:r w:rsidRPr="000B6977">
        <w:rPr>
          <w:b/>
          <w:color w:val="auto"/>
          <w:sz w:val="28"/>
          <w:szCs w:val="28"/>
        </w:rPr>
        <w:t xml:space="preserve">V. Особенности проектирования </w:t>
      </w:r>
      <w:r w:rsidR="00D23F73" w:rsidRPr="000B6977">
        <w:rPr>
          <w:rFonts w:eastAsia="JBYDG+TimesNewRomanPSMT"/>
          <w:b/>
          <w:bCs/>
          <w:color w:val="auto"/>
          <w:sz w:val="28"/>
          <w:szCs w:val="28"/>
        </w:rPr>
        <w:t>краткосрочных программ</w:t>
      </w:r>
    </w:p>
    <w:p w14:paraId="01362D68" w14:textId="77777777" w:rsidR="00D23F73" w:rsidRPr="000B6977" w:rsidRDefault="00FF4EC8" w:rsidP="00FF4EC8">
      <w:pPr>
        <w:widowControl w:val="0"/>
        <w:tabs>
          <w:tab w:val="left" w:pos="723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B697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6789BE4" w14:textId="77777777" w:rsidR="00137165" w:rsidRPr="000B6977" w:rsidRDefault="00137165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/>
          <w:bCs/>
          <w:i/>
          <w:iCs/>
          <w:sz w:val="28"/>
          <w:szCs w:val="28"/>
        </w:rPr>
        <w:t>Понятие «Краткосрочная программа»</w:t>
      </w:r>
    </w:p>
    <w:p w14:paraId="2C013AA5" w14:textId="3C59F6D2" w:rsidR="00137165" w:rsidRPr="000B6977" w:rsidRDefault="00137165" w:rsidP="00ED6DBD">
      <w:pPr>
        <w:widowControl w:val="0"/>
        <w:tabs>
          <w:tab w:val="left" w:pos="2432"/>
          <w:tab w:val="left" w:pos="4142"/>
          <w:tab w:val="left" w:pos="4703"/>
          <w:tab w:val="left" w:pos="6247"/>
          <w:tab w:val="left" w:pos="8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В Целевой модели развития региональных систем дополнительного образования детей, утвержденной </w:t>
      </w:r>
      <w:r w:rsidR="00FF4EC8" w:rsidRPr="000B6977">
        <w:rPr>
          <w:rFonts w:ascii="Times New Roman" w:eastAsia="YWKMK+TimesNewRomanPSMT" w:hAnsi="Times New Roman" w:cs="Times New Roman"/>
          <w:sz w:val="28"/>
          <w:szCs w:val="28"/>
        </w:rPr>
        <w:t>приказом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Министерства просвещения РФ от 03.09.2019 № 4</w:t>
      </w:r>
      <w:r w:rsidR="00A627BF" w:rsidRPr="000B6977">
        <w:rPr>
          <w:rFonts w:ascii="Times New Roman" w:eastAsia="YWKMK+TimesNewRomanPSMT" w:hAnsi="Times New Roman" w:cs="Times New Roman"/>
          <w:sz w:val="28"/>
          <w:szCs w:val="28"/>
        </w:rPr>
        <w:t>67,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в «Общих требованиях к порядку обновления содержания дополнительных общеобразовательных программ и методов обучения» определено требование</w:t>
      </w:r>
      <w:r w:rsidRPr="000B6977">
        <w:rPr>
          <w:rFonts w:ascii="Times New Roman" w:hAnsi="Times New Roman" w:cs="Times New Roman"/>
          <w:w w:val="104"/>
          <w:sz w:val="28"/>
          <w:szCs w:val="28"/>
        </w:rPr>
        <w:t>: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«В целях обеспечения всеобщего и равного доступа к дополнительным общеобразовательным программам всех направленностей в субъекте Российской Федерации разрабатываются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краткосрочные дополнительные общеразвивающие программы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 всем направленностям,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нацеленные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на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получение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обучающимися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базовых навыков, социальных и коммуникативных компетенций, позволяющие обучающимся определить направление для дальнейшего углубленного освоения дополнительных общеобразовательных программ, в том числе дополнительных предпрофессиональных программ».</w:t>
      </w:r>
      <w:proofErr w:type="gramEnd"/>
    </w:p>
    <w:p w14:paraId="431491CD" w14:textId="77777777" w:rsidR="00137165" w:rsidRPr="000B6977" w:rsidRDefault="00137165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Основное отличие </w:t>
      </w:r>
      <w:r w:rsidRPr="000B6977">
        <w:rPr>
          <w:rFonts w:ascii="Times New Roman" w:eastAsia="ONXTN+TimesNewRomanPSMT" w:hAnsi="Times New Roman" w:cs="Times New Roman"/>
          <w:i/>
          <w:iCs/>
          <w:sz w:val="28"/>
          <w:szCs w:val="28"/>
        </w:rPr>
        <w:t xml:space="preserve">краткосрочной общеобразовательной программы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от обычной программы – короткий срок реализации, от нескольких дней (программа профильной смены) до 4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х месяцев. Объем программы рекомендуется определять не менее 8 часов и не более 72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х часов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072A5079" w14:textId="63952ACF" w:rsidR="00137165" w:rsidRPr="000B6977" w:rsidRDefault="00137165" w:rsidP="00ED6D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Краткосрочные программы могут быть стартового уровня, т.е. содержание будет ориентировано на освоение первоначальных знаний и формирование основных базовых навыков для подготовки к </w:t>
      </w:r>
      <w:r w:rsidR="00A627BF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дальнейшему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обучению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7D5DF41E" w14:textId="77777777" w:rsidR="00137165" w:rsidRPr="000B6977" w:rsidRDefault="00137165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Краткосрочные программы могут создаваться также с целью:</w:t>
      </w:r>
    </w:p>
    <w:p w14:paraId="7CED21ED" w14:textId="77777777" w:rsidR="00724280" w:rsidRPr="000B6977" w:rsidRDefault="00137165" w:rsidP="00ED6DBD">
      <w:pPr>
        <w:widowControl w:val="0"/>
        <w:spacing w:after="0" w:line="240" w:lineRule="auto"/>
        <w:ind w:firstLine="709"/>
        <w:rPr>
          <w:rFonts w:ascii="Times New Roman" w:eastAsia="YWKMK+TimesNewRomanPSMT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w w:val="109"/>
          <w:sz w:val="28"/>
          <w:szCs w:val="28"/>
        </w:rPr>
        <w:lastRenderedPageBreak/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формирования ключевых компетенций </w:t>
      </w:r>
      <w:r w:rsidRPr="000B6977">
        <w:rPr>
          <w:rFonts w:ascii="Times New Roman" w:hAnsi="Times New Roman" w:cs="Times New Roman"/>
          <w:w w:val="110"/>
          <w:sz w:val="28"/>
          <w:szCs w:val="28"/>
        </w:rPr>
        <w:t>(</w:t>
      </w:r>
      <w:proofErr w:type="spellStart"/>
      <w:r w:rsidRPr="000B6977">
        <w:rPr>
          <w:rFonts w:ascii="Times New Roman" w:hAnsi="Times New Roman" w:cs="Times New Roman"/>
          <w:w w:val="99"/>
          <w:sz w:val="28"/>
          <w:szCs w:val="28"/>
        </w:rPr>
        <w:t>s</w:t>
      </w:r>
      <w:r w:rsidRPr="000B6977">
        <w:rPr>
          <w:rFonts w:ascii="Times New Roman" w:hAnsi="Times New Roman" w:cs="Times New Roman"/>
          <w:w w:val="95"/>
          <w:sz w:val="28"/>
          <w:szCs w:val="28"/>
        </w:rPr>
        <w:t>o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f</w:t>
      </w:r>
      <w:r w:rsidRPr="000B6977">
        <w:rPr>
          <w:rFonts w:ascii="Times New Roman" w:hAnsi="Times New Roman" w:cs="Times New Roman"/>
          <w:w w:val="83"/>
          <w:sz w:val="28"/>
          <w:szCs w:val="28"/>
        </w:rPr>
        <w:t>t</w:t>
      </w: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s</w:t>
      </w:r>
      <w:r w:rsidRPr="000B6977">
        <w:rPr>
          <w:rFonts w:ascii="Times New Roman" w:hAnsi="Times New Roman" w:cs="Times New Roman"/>
          <w:w w:val="110"/>
          <w:sz w:val="28"/>
          <w:szCs w:val="28"/>
        </w:rPr>
        <w:t>k</w:t>
      </w:r>
      <w:r w:rsidRPr="000B6977">
        <w:rPr>
          <w:rFonts w:ascii="Times New Roman" w:hAnsi="Times New Roman" w:cs="Times New Roman"/>
          <w:sz w:val="28"/>
          <w:szCs w:val="28"/>
        </w:rPr>
        <w:t>ill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s</w:t>
      </w:r>
      <w:proofErr w:type="spellEnd"/>
      <w:r w:rsidRPr="000B6977">
        <w:rPr>
          <w:rFonts w:ascii="Times New Roman" w:hAnsi="Times New Roman" w:cs="Times New Roman"/>
          <w:w w:val="110"/>
          <w:sz w:val="28"/>
          <w:szCs w:val="28"/>
        </w:rPr>
        <w:t>)</w:t>
      </w:r>
      <w:r w:rsidR="0018036B" w:rsidRPr="000B6977">
        <w:rPr>
          <w:rStyle w:val="ad"/>
          <w:rFonts w:ascii="Times New Roman" w:hAnsi="Times New Roman" w:cs="Times New Roman"/>
          <w:w w:val="110"/>
          <w:sz w:val="28"/>
          <w:szCs w:val="28"/>
        </w:rPr>
        <w:footnoteReference w:id="29"/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, в том числе социальных и коммуникативных; </w:t>
      </w:r>
    </w:p>
    <w:p w14:paraId="186B0BA7" w14:textId="74526A82" w:rsidR="00137165" w:rsidRPr="000B6977" w:rsidRDefault="00724280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- </w:t>
      </w:r>
      <w:r w:rsidR="00137165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формирования </w:t>
      </w:r>
      <w:proofErr w:type="spellStart"/>
      <w:r w:rsidR="00137165" w:rsidRPr="000B6977">
        <w:rPr>
          <w:rFonts w:ascii="Times New Roman" w:hAnsi="Times New Roman" w:cs="Times New Roman"/>
          <w:w w:val="99"/>
          <w:sz w:val="28"/>
          <w:szCs w:val="28"/>
        </w:rPr>
        <w:t>s</w:t>
      </w:r>
      <w:r w:rsidR="00137165" w:rsidRPr="000B6977">
        <w:rPr>
          <w:rFonts w:ascii="Times New Roman" w:hAnsi="Times New Roman" w:cs="Times New Roman"/>
          <w:w w:val="89"/>
          <w:sz w:val="28"/>
          <w:szCs w:val="28"/>
        </w:rPr>
        <w:t>e</w:t>
      </w:r>
      <w:r w:rsidR="00137165" w:rsidRPr="000B6977">
        <w:rPr>
          <w:rFonts w:ascii="Times New Roman" w:hAnsi="Times New Roman" w:cs="Times New Roman"/>
          <w:sz w:val="28"/>
          <w:szCs w:val="28"/>
        </w:rPr>
        <w:t>l</w:t>
      </w:r>
      <w:r w:rsidR="00137165" w:rsidRPr="000B6977">
        <w:rPr>
          <w:rFonts w:ascii="Times New Roman" w:hAnsi="Times New Roman" w:cs="Times New Roman"/>
          <w:w w:val="109"/>
          <w:sz w:val="28"/>
          <w:szCs w:val="28"/>
        </w:rPr>
        <w:t>f-</w:t>
      </w:r>
      <w:r w:rsidR="00137165" w:rsidRPr="000B6977">
        <w:rPr>
          <w:rFonts w:ascii="Times New Roman" w:hAnsi="Times New Roman" w:cs="Times New Roman"/>
          <w:w w:val="99"/>
          <w:sz w:val="28"/>
          <w:szCs w:val="28"/>
        </w:rPr>
        <w:t>s</w:t>
      </w:r>
      <w:r w:rsidR="00137165" w:rsidRPr="000B6977">
        <w:rPr>
          <w:rFonts w:ascii="Times New Roman" w:hAnsi="Times New Roman" w:cs="Times New Roman"/>
          <w:w w:val="110"/>
          <w:sz w:val="28"/>
          <w:szCs w:val="28"/>
        </w:rPr>
        <w:t>k</w:t>
      </w:r>
      <w:r w:rsidR="00137165" w:rsidRPr="000B6977">
        <w:rPr>
          <w:rFonts w:ascii="Times New Roman" w:hAnsi="Times New Roman" w:cs="Times New Roman"/>
          <w:sz w:val="28"/>
          <w:szCs w:val="28"/>
        </w:rPr>
        <w:t>ill</w:t>
      </w:r>
      <w:r w:rsidR="00137165" w:rsidRPr="000B6977">
        <w:rPr>
          <w:rFonts w:ascii="Times New Roman" w:hAnsi="Times New Roman" w:cs="Times New Roman"/>
          <w:w w:val="99"/>
          <w:sz w:val="28"/>
          <w:szCs w:val="28"/>
        </w:rPr>
        <w:t>s</w:t>
      </w:r>
      <w:proofErr w:type="spellEnd"/>
      <w:r w:rsidR="00AD16F5" w:rsidRPr="000B6977">
        <w:rPr>
          <w:rStyle w:val="ad"/>
          <w:rFonts w:ascii="Times New Roman" w:hAnsi="Times New Roman" w:cs="Times New Roman"/>
          <w:w w:val="99"/>
          <w:sz w:val="28"/>
          <w:szCs w:val="28"/>
        </w:rPr>
        <w:footnoteReference w:id="30"/>
      </w:r>
      <w:r w:rsidR="00137165" w:rsidRPr="000B6977">
        <w:rPr>
          <w:rFonts w:ascii="Times New Roman" w:hAnsi="Times New Roman" w:cs="Times New Roman"/>
          <w:w w:val="104"/>
          <w:sz w:val="28"/>
          <w:szCs w:val="28"/>
        </w:rPr>
        <w:t>;</w:t>
      </w:r>
    </w:p>
    <w:p w14:paraId="5DAAB6BF" w14:textId="77777777" w:rsidR="00137165" w:rsidRPr="000B6977" w:rsidRDefault="00137165" w:rsidP="00ED6DB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формирования специальных навыков;</w:t>
      </w:r>
    </w:p>
    <w:p w14:paraId="79319640" w14:textId="71C291DD" w:rsidR="00137165" w:rsidRPr="000B6977" w:rsidRDefault="00137165" w:rsidP="005657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подготовки обучающихся к участию в конкретных </w:t>
      </w:r>
      <w:r w:rsidR="0056578A" w:rsidRPr="000B6977">
        <w:rPr>
          <w:rFonts w:ascii="Times New Roman" w:eastAsia="YWKMK+TimesNewRomanPSMT" w:hAnsi="Times New Roman" w:cs="Times New Roman"/>
          <w:sz w:val="28"/>
          <w:szCs w:val="28"/>
        </w:rPr>
        <w:t>соревнованиях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различного уровня;</w:t>
      </w:r>
      <w:proofErr w:type="gramEnd"/>
    </w:p>
    <w:p w14:paraId="771CBAE8" w14:textId="324167EB" w:rsidR="00137165" w:rsidRPr="000B6977" w:rsidRDefault="00137165" w:rsidP="00ED6DBD">
      <w:pPr>
        <w:widowControl w:val="0"/>
        <w:tabs>
          <w:tab w:val="left" w:pos="1102"/>
          <w:tab w:val="left" w:pos="2780"/>
          <w:tab w:val="left" w:pos="4110"/>
          <w:tab w:val="left" w:pos="6453"/>
          <w:tab w:val="left" w:pos="8178"/>
          <w:tab w:val="left" w:pos="8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w w:val="109"/>
          <w:sz w:val="28"/>
          <w:szCs w:val="28"/>
        </w:rPr>
        <w:t>-</w:t>
      </w:r>
      <w:r w:rsidR="003B70A6" w:rsidRPr="000B6977">
        <w:rPr>
          <w:rFonts w:ascii="Times New Roman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повышения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качества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образовательных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результатов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у</w:t>
      </w:r>
      <w:r w:rsidR="003B70A6" w:rsidRPr="000B6977">
        <w:rPr>
          <w:rFonts w:ascii="Times New Roman" w:eastAsia="YWKMK+TimesNewRomanPSMT" w:hAnsi="Times New Roman" w:cs="Times New Roman"/>
          <w:sz w:val="28"/>
          <w:szCs w:val="28"/>
        </w:rPr>
        <w:t xml:space="preserve">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детей, испытывающих трудности в освоении основных общеобразовательных прог</w:t>
      </w:r>
      <w:r w:rsidR="0056578A" w:rsidRPr="000B6977">
        <w:rPr>
          <w:rFonts w:ascii="Times New Roman" w:eastAsia="YWKMK+TimesNewRomanPSMT" w:hAnsi="Times New Roman" w:cs="Times New Roman"/>
          <w:sz w:val="28"/>
          <w:szCs w:val="28"/>
        </w:rPr>
        <w:t>рамм.</w:t>
      </w:r>
    </w:p>
    <w:p w14:paraId="4323C1E1" w14:textId="77777777" w:rsidR="00137165" w:rsidRPr="000B6977" w:rsidRDefault="00137165" w:rsidP="005657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Цель краткосрочной программы должна быть четкой, конкретной</w:t>
      </w:r>
      <w:r w:rsidRPr="000B6977">
        <w:rPr>
          <w:rFonts w:ascii="Times New Roman" w:hAnsi="Times New Roman" w:cs="Times New Roman"/>
          <w:sz w:val="28"/>
          <w:szCs w:val="28"/>
        </w:rPr>
        <w:t xml:space="preserve">, </w:t>
      </w:r>
      <w:r w:rsidRPr="000B6977">
        <w:rPr>
          <w:rFonts w:ascii="Times New Roman" w:eastAsia="YWKMK+TimesNewRomanPSMT" w:hAnsi="Times New Roman" w:cs="Times New Roman"/>
          <w:sz w:val="28"/>
          <w:szCs w:val="28"/>
        </w:rPr>
        <w:t>достижимой за определенный промежуток времени.</w:t>
      </w:r>
    </w:p>
    <w:p w14:paraId="4DD1BC5D" w14:textId="77777777" w:rsidR="00137165" w:rsidRPr="000B6977" w:rsidRDefault="00137165" w:rsidP="005657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Содержание краткосрочной программы должно обеспечить достижение планируемых результатов, которых не может быть много, и их диагностику</w:t>
      </w:r>
      <w:r w:rsidRPr="000B6977">
        <w:rPr>
          <w:rFonts w:ascii="Times New Roman" w:hAnsi="Times New Roman" w:cs="Times New Roman"/>
          <w:w w:val="99"/>
          <w:sz w:val="28"/>
          <w:szCs w:val="28"/>
        </w:rPr>
        <w:t>.</w:t>
      </w:r>
    </w:p>
    <w:p w14:paraId="02341DA5" w14:textId="77777777" w:rsidR="00137165" w:rsidRPr="000B6977" w:rsidRDefault="00137165" w:rsidP="005657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YWKMK+TimesNewRomanPSMT" w:hAnsi="Times New Roman" w:cs="Times New Roman"/>
          <w:sz w:val="28"/>
          <w:szCs w:val="28"/>
        </w:rPr>
        <w:t>Краткосрочная программа может быть реализована очно, в смешанном формате, с использованием дистанционных технологий.</w:t>
      </w:r>
    </w:p>
    <w:p w14:paraId="2461FEF6" w14:textId="77777777" w:rsidR="00666AA2" w:rsidRPr="000B6977" w:rsidRDefault="00666AA2" w:rsidP="00ED6DBD">
      <w:pPr>
        <w:pStyle w:val="afc"/>
        <w:ind w:firstLine="709"/>
        <w:jc w:val="center"/>
        <w:rPr>
          <w:b/>
          <w:color w:val="auto"/>
          <w:sz w:val="28"/>
          <w:szCs w:val="28"/>
        </w:rPr>
      </w:pPr>
    </w:p>
    <w:p w14:paraId="7FF53D03" w14:textId="77777777" w:rsidR="00666AA2" w:rsidRPr="000B6977" w:rsidRDefault="00666AA2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329193" w14:textId="77777777" w:rsidR="00666AA2" w:rsidRPr="000B6977" w:rsidRDefault="00666AA2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07AD69" w14:textId="77777777" w:rsidR="00DE503F" w:rsidRPr="000B6977" w:rsidRDefault="00DE503F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E503F" w:rsidRPr="000B6977" w:rsidSect="00546127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5F7EB10" w14:textId="3976B155" w:rsidR="00781A0B" w:rsidRPr="000B6977" w:rsidRDefault="00D65BDF" w:rsidP="00D65BDF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right"/>
        <w:rPr>
          <w:b/>
        </w:rPr>
      </w:pPr>
      <w:r w:rsidRPr="000B6977">
        <w:rPr>
          <w:b/>
        </w:rPr>
        <w:lastRenderedPageBreak/>
        <w:t xml:space="preserve">Приложение </w:t>
      </w:r>
      <w:r w:rsidR="003D7AC9" w:rsidRPr="000B6977">
        <w:rPr>
          <w:b/>
        </w:rPr>
        <w:t>№ 1</w:t>
      </w:r>
    </w:p>
    <w:p w14:paraId="45672D0A" w14:textId="2301BB20" w:rsidR="00D65BDF" w:rsidRPr="000B6977" w:rsidRDefault="00D65BDF" w:rsidP="00D65BDF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right"/>
      </w:pPr>
      <w:r w:rsidRPr="00DC28D2">
        <w:t>к</w:t>
      </w:r>
      <w:r w:rsidRPr="000B6977">
        <w:rPr>
          <w:b/>
        </w:rPr>
        <w:t xml:space="preserve"> </w:t>
      </w:r>
      <w:r w:rsidRPr="000B6977">
        <w:t>Методическим рекомендациям</w:t>
      </w:r>
    </w:p>
    <w:p w14:paraId="42947C79" w14:textId="0C25EC13" w:rsidR="000A5938" w:rsidRPr="000B6977" w:rsidRDefault="00D65BDF" w:rsidP="00D65B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6977">
        <w:rPr>
          <w:rFonts w:ascii="Times New Roman" w:hAnsi="Times New Roman" w:cs="Times New Roman"/>
          <w:sz w:val="24"/>
          <w:szCs w:val="24"/>
        </w:rPr>
        <w:t xml:space="preserve">по разработке </w:t>
      </w:r>
      <w:r w:rsidR="00781A0B" w:rsidRPr="000B6977">
        <w:rPr>
          <w:rFonts w:ascii="Times New Roman" w:hAnsi="Times New Roman" w:cs="Times New Roman"/>
          <w:sz w:val="24"/>
          <w:szCs w:val="24"/>
        </w:rPr>
        <w:t>ДООП</w:t>
      </w:r>
      <w:r w:rsidRPr="000B6977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</w:t>
      </w:r>
      <w:r w:rsidR="000A5938" w:rsidRPr="000B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6D2247" w14:textId="77777777" w:rsidR="00D65BDF" w:rsidRPr="000B6977" w:rsidRDefault="00D65BDF" w:rsidP="00ED6DBD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77F404" w14:textId="77777777" w:rsidR="000A5938" w:rsidRPr="000B6977" w:rsidRDefault="000A5938" w:rsidP="00ED6DBD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6977">
        <w:rPr>
          <w:rFonts w:ascii="Times New Roman" w:eastAsia="Times New Roman" w:hAnsi="Times New Roman" w:cs="Times New Roman"/>
          <w:b/>
          <w:sz w:val="32"/>
          <w:szCs w:val="32"/>
        </w:rPr>
        <w:t xml:space="preserve">Образец оформления титульного листа </w:t>
      </w:r>
    </w:p>
    <w:p w14:paraId="66A2A7C6" w14:textId="77777777" w:rsidR="00316D1B" w:rsidRPr="000B6977" w:rsidRDefault="00316D1B" w:rsidP="00ED6D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90B4860" w14:textId="77777777" w:rsidR="00316D1B" w:rsidRPr="000B6977" w:rsidRDefault="00316D1B" w:rsidP="00316D1B">
      <w:pPr>
        <w:tabs>
          <w:tab w:val="left" w:pos="9639"/>
          <w:tab w:val="left" w:pos="9922"/>
        </w:tabs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B6977">
        <w:rPr>
          <w:rFonts w:ascii="Times New Roman" w:hAnsi="Times New Roman" w:cs="Times New Roman"/>
          <w:sz w:val="28"/>
          <w:szCs w:val="28"/>
          <w:lang w:eastAsia="ar-SA"/>
        </w:rPr>
        <w:t>Полное наименование учредителя</w:t>
      </w:r>
    </w:p>
    <w:p w14:paraId="10E43E81" w14:textId="77777777" w:rsidR="00316D1B" w:rsidRPr="000B6977" w:rsidRDefault="00316D1B" w:rsidP="00316D1B">
      <w:pPr>
        <w:tabs>
          <w:tab w:val="left" w:pos="9639"/>
          <w:tab w:val="left" w:pos="9922"/>
        </w:tabs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B6977">
        <w:rPr>
          <w:rFonts w:ascii="Times New Roman" w:hAnsi="Times New Roman" w:cs="Times New Roman"/>
          <w:sz w:val="28"/>
          <w:szCs w:val="28"/>
          <w:lang w:eastAsia="ar-SA"/>
        </w:rPr>
        <w:t>Полное наименование образовательного учреждения</w:t>
      </w:r>
    </w:p>
    <w:tbl>
      <w:tblPr>
        <w:tblStyle w:val="af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316D1B" w:rsidRPr="000B6977" w14:paraId="1CA553A3" w14:textId="77777777" w:rsidTr="00D65BDF">
        <w:tc>
          <w:tcPr>
            <w:tcW w:w="4820" w:type="dxa"/>
          </w:tcPr>
          <w:p w14:paraId="1F3E941C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  <w:p w14:paraId="3EC4C752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  <w:p w14:paraId="1E1F63C4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0B6977">
              <w:rPr>
                <w:sz w:val="28"/>
                <w:szCs w:val="28"/>
                <w:lang w:eastAsia="ar-SA"/>
              </w:rPr>
              <w:t>Принята</w:t>
            </w:r>
            <w:proofErr w:type="gramEnd"/>
            <w:r w:rsidRPr="000B6977">
              <w:rPr>
                <w:sz w:val="28"/>
                <w:szCs w:val="28"/>
                <w:lang w:eastAsia="ar-SA"/>
              </w:rPr>
              <w:t xml:space="preserve"> на заседании</w:t>
            </w:r>
          </w:p>
          <w:p w14:paraId="35431AEA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B6977">
              <w:rPr>
                <w:sz w:val="28"/>
                <w:szCs w:val="28"/>
                <w:lang w:eastAsia="ar-SA"/>
              </w:rPr>
              <w:t>Педагогического совета</w:t>
            </w:r>
          </w:p>
          <w:p w14:paraId="6A6C4C23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B6977">
              <w:rPr>
                <w:sz w:val="28"/>
                <w:szCs w:val="28"/>
                <w:lang w:eastAsia="ar-SA"/>
              </w:rPr>
              <w:t>от «___»___________20__ г.</w:t>
            </w:r>
          </w:p>
          <w:p w14:paraId="57B1BF58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0B6977">
              <w:rPr>
                <w:sz w:val="28"/>
                <w:szCs w:val="28"/>
                <w:lang w:eastAsia="ar-SA"/>
              </w:rPr>
              <w:t>Протокол №__________</w:t>
            </w:r>
          </w:p>
          <w:p w14:paraId="59066AA2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14:paraId="6635B69F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</w:p>
          <w:p w14:paraId="35ABCF93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</w:p>
          <w:p w14:paraId="1B46FDC4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hanging="817"/>
              <w:contextualSpacing/>
              <w:jc w:val="center"/>
              <w:rPr>
                <w:sz w:val="28"/>
                <w:szCs w:val="28"/>
              </w:rPr>
            </w:pPr>
            <w:r w:rsidRPr="000B6977">
              <w:rPr>
                <w:sz w:val="28"/>
                <w:szCs w:val="28"/>
              </w:rPr>
              <w:t>УТВЕРЖДАЮ</w:t>
            </w:r>
          </w:p>
          <w:p w14:paraId="0D8206FF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0B6977">
              <w:rPr>
                <w:sz w:val="28"/>
                <w:szCs w:val="28"/>
              </w:rPr>
              <w:t>_________________________________</w:t>
            </w:r>
          </w:p>
          <w:p w14:paraId="5053205B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bCs/>
                <w:sz w:val="24"/>
                <w:szCs w:val="24"/>
              </w:rPr>
            </w:pPr>
            <w:r w:rsidRPr="000B6977">
              <w:rPr>
                <w:bCs/>
                <w:sz w:val="24"/>
                <w:szCs w:val="24"/>
              </w:rPr>
              <w:t>наименование должности руководителя организации, реализующей дополнительную общеразвивающую программу в области физической культуры и спорта</w:t>
            </w:r>
          </w:p>
          <w:p w14:paraId="200D13FC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0B6977">
              <w:rPr>
                <w:sz w:val="28"/>
                <w:szCs w:val="28"/>
              </w:rPr>
              <w:t>________________________________</w:t>
            </w:r>
          </w:p>
          <w:p w14:paraId="30C4649E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hanging="250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(подпись) (инициалы, фамилия)</w:t>
            </w:r>
          </w:p>
          <w:p w14:paraId="7954D278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hanging="250"/>
              <w:contextualSpacing/>
              <w:jc w:val="center"/>
              <w:rPr>
                <w:sz w:val="28"/>
                <w:szCs w:val="28"/>
              </w:rPr>
            </w:pPr>
            <w:r w:rsidRPr="000B6977">
              <w:rPr>
                <w:sz w:val="28"/>
                <w:szCs w:val="28"/>
              </w:rPr>
              <w:t>________________ 20__ г.</w:t>
            </w:r>
          </w:p>
          <w:p w14:paraId="461B33F7" w14:textId="77777777" w:rsidR="00316D1B" w:rsidRPr="000B6977" w:rsidRDefault="00316D1B" w:rsidP="00D65BDF">
            <w:pPr>
              <w:tabs>
                <w:tab w:val="left" w:pos="9639"/>
                <w:tab w:val="left" w:pos="9922"/>
              </w:tabs>
              <w:ind w:firstLine="34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0D8663F1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7B4D237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F174A0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69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Дополнительная общеобразовательная общеразвивающая </w:t>
      </w:r>
    </w:p>
    <w:p w14:paraId="401406A6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6977">
        <w:rPr>
          <w:rFonts w:ascii="Times New Roman" w:hAnsi="Times New Roman" w:cs="Times New Roman"/>
          <w:b/>
          <w:sz w:val="28"/>
          <w:szCs w:val="28"/>
          <w:lang w:eastAsia="ar-SA"/>
        </w:rPr>
        <w:t>программа в области физической культуры и спорта</w:t>
      </w:r>
    </w:p>
    <w:p w14:paraId="5B4FF721" w14:textId="77777777" w:rsidR="00316D1B" w:rsidRPr="000B6977" w:rsidRDefault="00316D1B" w:rsidP="00802FE9">
      <w:pPr>
        <w:pStyle w:val="a3"/>
        <w:tabs>
          <w:tab w:val="left" w:pos="9639"/>
          <w:tab w:val="left" w:pos="9922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по виду спорта «______________________»</w:t>
      </w:r>
    </w:p>
    <w:p w14:paraId="25C88B40" w14:textId="77777777" w:rsidR="00316D1B" w:rsidRPr="000B6977" w:rsidRDefault="00316D1B" w:rsidP="00316D1B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sz w:val="28"/>
          <w:szCs w:val="28"/>
        </w:rPr>
      </w:pPr>
    </w:p>
    <w:p w14:paraId="1992DD0F" w14:textId="77777777" w:rsidR="00316D1B" w:rsidRPr="000B6977" w:rsidRDefault="00316D1B" w:rsidP="00316D1B">
      <w:pPr>
        <w:pStyle w:val="af4"/>
        <w:tabs>
          <w:tab w:val="left" w:pos="9639"/>
          <w:tab w:val="left" w:pos="9922"/>
        </w:tabs>
        <w:spacing w:after="0"/>
        <w:ind w:firstLine="709"/>
        <w:jc w:val="both"/>
        <w:rPr>
          <w:sz w:val="28"/>
          <w:szCs w:val="28"/>
        </w:rPr>
      </w:pPr>
    </w:p>
    <w:p w14:paraId="323754E1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FF9B5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Направленность: физкультурно-спортивная</w:t>
      </w:r>
    </w:p>
    <w:p w14:paraId="52DB508C" w14:textId="680F37D5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3E71E5" w:rsidRPr="000B69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6977">
        <w:rPr>
          <w:rFonts w:ascii="Times New Roman" w:hAnsi="Times New Roman" w:cs="Times New Roman"/>
          <w:sz w:val="28"/>
          <w:szCs w:val="28"/>
        </w:rPr>
        <w:t>лет</w:t>
      </w:r>
    </w:p>
    <w:p w14:paraId="42ADE2C0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Срок реализации программы:_________ лет</w:t>
      </w:r>
    </w:p>
    <w:p w14:paraId="23E0BC10" w14:textId="77777777" w:rsidR="00316D1B" w:rsidRPr="000B6977" w:rsidRDefault="00316D1B" w:rsidP="00316D1B">
      <w:pPr>
        <w:pStyle w:val="af4"/>
        <w:tabs>
          <w:tab w:val="left" w:pos="9639"/>
          <w:tab w:val="left" w:pos="9922"/>
        </w:tabs>
        <w:spacing w:after="0"/>
        <w:rPr>
          <w:sz w:val="28"/>
          <w:szCs w:val="28"/>
        </w:rPr>
      </w:pPr>
    </w:p>
    <w:p w14:paraId="7F9B8342" w14:textId="77777777" w:rsidR="00316D1B" w:rsidRPr="000B6977" w:rsidRDefault="00316D1B" w:rsidP="00316D1B">
      <w:pPr>
        <w:pStyle w:val="af4"/>
        <w:tabs>
          <w:tab w:val="left" w:pos="9639"/>
          <w:tab w:val="left" w:pos="9922"/>
        </w:tabs>
        <w:spacing w:after="0"/>
        <w:jc w:val="right"/>
        <w:rPr>
          <w:sz w:val="28"/>
          <w:szCs w:val="28"/>
        </w:rPr>
      </w:pPr>
    </w:p>
    <w:p w14:paraId="0C0765D4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Разработчик: _________________________</w:t>
      </w:r>
    </w:p>
    <w:p w14:paraId="12DA2A65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69916E4" w14:textId="77777777" w:rsidR="00316D1B" w:rsidRPr="000B6977" w:rsidRDefault="00316D1B" w:rsidP="00316D1B">
      <w:pPr>
        <w:pStyle w:val="af4"/>
        <w:tabs>
          <w:tab w:val="left" w:pos="9639"/>
          <w:tab w:val="left" w:pos="9922"/>
        </w:tabs>
        <w:spacing w:after="0"/>
        <w:jc w:val="right"/>
        <w:rPr>
          <w:sz w:val="28"/>
          <w:szCs w:val="28"/>
        </w:rPr>
      </w:pPr>
    </w:p>
    <w:p w14:paraId="4A101D7E" w14:textId="77777777" w:rsidR="00316D1B" w:rsidRPr="000B6977" w:rsidRDefault="00316D1B" w:rsidP="00316D1B">
      <w:pPr>
        <w:pStyle w:val="af4"/>
        <w:tabs>
          <w:tab w:val="left" w:pos="9639"/>
          <w:tab w:val="left" w:pos="9922"/>
        </w:tabs>
        <w:spacing w:after="0"/>
        <w:jc w:val="right"/>
        <w:rPr>
          <w:sz w:val="28"/>
          <w:szCs w:val="28"/>
        </w:rPr>
      </w:pPr>
    </w:p>
    <w:p w14:paraId="2F69F23E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7F0B4B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E0FCC3" w14:textId="77777777" w:rsidR="00316D1B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7C6493" w14:textId="77777777" w:rsidR="00CE1330" w:rsidRPr="000B6977" w:rsidRDefault="00CE1330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4D8760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4F531B" w14:textId="77777777" w:rsidR="00316D1B" w:rsidRPr="000B6977" w:rsidRDefault="00316D1B" w:rsidP="00316D1B">
      <w:pPr>
        <w:tabs>
          <w:tab w:val="left" w:pos="9639"/>
          <w:tab w:val="lef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6451154B" w14:textId="64A31654" w:rsidR="006E411F" w:rsidRPr="000B6977" w:rsidRDefault="00316D1B" w:rsidP="004F2DDD">
      <w:pPr>
        <w:tabs>
          <w:tab w:val="left" w:pos="9639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977">
        <w:rPr>
          <w:rFonts w:ascii="Times New Roman" w:hAnsi="Times New Roman" w:cs="Times New Roman"/>
          <w:sz w:val="28"/>
          <w:szCs w:val="28"/>
        </w:rPr>
        <w:t xml:space="preserve"> 2024 г.</w:t>
      </w:r>
      <w:r w:rsidR="003E71E5" w:rsidRPr="000B6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AAC6D9" w14:textId="77777777" w:rsidR="00DE503F" w:rsidRPr="000B6977" w:rsidRDefault="00DE503F" w:rsidP="00ED6D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  <w:sectPr w:rsidR="00DE503F" w:rsidRPr="000B6977" w:rsidSect="00DE50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698F11B" w14:textId="03E88101" w:rsidR="007E073B" w:rsidRPr="000B6977" w:rsidRDefault="007E073B" w:rsidP="007E073B">
      <w:pPr>
        <w:pStyle w:val="af6"/>
        <w:jc w:val="right"/>
        <w:rPr>
          <w:b/>
        </w:rPr>
      </w:pPr>
      <w:r w:rsidRPr="000B6977">
        <w:rPr>
          <w:b/>
        </w:rPr>
        <w:lastRenderedPageBreak/>
        <w:t xml:space="preserve">Приложение № </w:t>
      </w:r>
      <w:r w:rsidRPr="000B6977">
        <w:rPr>
          <w:b/>
        </w:rPr>
        <w:t>2</w:t>
      </w:r>
    </w:p>
    <w:p w14:paraId="64668F91" w14:textId="77777777" w:rsidR="007E073B" w:rsidRPr="000B6977" w:rsidRDefault="007E073B" w:rsidP="007E073B">
      <w:pPr>
        <w:pStyle w:val="af6"/>
        <w:jc w:val="right"/>
      </w:pPr>
      <w:r w:rsidRPr="00DC28D2">
        <w:t>к</w:t>
      </w:r>
      <w:r w:rsidRPr="000B6977">
        <w:rPr>
          <w:b/>
        </w:rPr>
        <w:t xml:space="preserve"> </w:t>
      </w:r>
      <w:r w:rsidRPr="000B6977">
        <w:t>Методическим рекомендациям</w:t>
      </w:r>
    </w:p>
    <w:p w14:paraId="4D9EAA22" w14:textId="77777777" w:rsidR="007E073B" w:rsidRPr="000B6977" w:rsidRDefault="007E073B" w:rsidP="007E07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6977">
        <w:rPr>
          <w:rFonts w:ascii="Times New Roman" w:hAnsi="Times New Roman" w:cs="Times New Roman"/>
          <w:sz w:val="24"/>
          <w:szCs w:val="24"/>
        </w:rPr>
        <w:t>по разработке ДООП в области физической культуры и спорта</w:t>
      </w:r>
      <w:r w:rsidRPr="000B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4E3505" w14:textId="77777777" w:rsidR="009E10EF" w:rsidRPr="000B6977" w:rsidRDefault="009E10EF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96C88" w14:textId="77777777" w:rsidR="0082207E" w:rsidRPr="000B6977" w:rsidRDefault="0082207E" w:rsidP="008220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6977">
        <w:rPr>
          <w:rFonts w:ascii="Times New Roman" w:eastAsia="GQEUY+TimesNewRomanPSMT" w:hAnsi="Times New Roman" w:cs="Times New Roman"/>
          <w:b/>
          <w:bCs/>
          <w:iCs/>
          <w:sz w:val="28"/>
          <w:szCs w:val="28"/>
        </w:rPr>
        <w:t>Образцы оформления учебного плана</w:t>
      </w:r>
    </w:p>
    <w:p w14:paraId="4E612053" w14:textId="33BB53F1" w:rsidR="00664EB5" w:rsidRPr="000B6977" w:rsidRDefault="0082207E" w:rsidP="0082207E">
      <w:pPr>
        <w:widowControl w:val="0"/>
        <w:tabs>
          <w:tab w:val="left" w:pos="9639"/>
          <w:tab w:val="left" w:pos="9922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w w:val="104"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w w:val="104"/>
          <w:sz w:val="24"/>
          <w:szCs w:val="24"/>
        </w:rPr>
        <w:t>Вариант 1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3576"/>
        <w:gridCol w:w="831"/>
        <w:gridCol w:w="977"/>
        <w:gridCol w:w="1228"/>
        <w:gridCol w:w="2126"/>
      </w:tblGrid>
      <w:tr w:rsidR="000B6977" w:rsidRPr="000B6977" w14:paraId="02B0E1F7" w14:textId="77777777" w:rsidTr="002F7EB7">
        <w:trPr>
          <w:jc w:val="center"/>
        </w:trPr>
        <w:tc>
          <w:tcPr>
            <w:tcW w:w="1210" w:type="dxa"/>
            <w:vMerge w:val="restart"/>
          </w:tcPr>
          <w:p w14:paraId="5206935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jc w:val="center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Год обучения</w:t>
            </w:r>
          </w:p>
        </w:tc>
        <w:tc>
          <w:tcPr>
            <w:tcW w:w="3576" w:type="dxa"/>
            <w:vMerge w:val="restart"/>
          </w:tcPr>
          <w:p w14:paraId="615015F3" w14:textId="1F7AA695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jc w:val="center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Вид подготовки</w:t>
            </w:r>
            <w:proofErr w:type="gramStart"/>
            <w:r w:rsidR="00BA7C00" w:rsidRPr="000B6977">
              <w:rPr>
                <w:w w:val="104"/>
                <w:sz w:val="24"/>
                <w:szCs w:val="24"/>
              </w:rPr>
              <w:t>.</w:t>
            </w:r>
            <w:proofErr w:type="gramEnd"/>
            <w:r w:rsidR="00BA7C00" w:rsidRPr="000B6977">
              <w:rPr>
                <w:w w:val="104"/>
                <w:sz w:val="24"/>
                <w:szCs w:val="24"/>
              </w:rPr>
              <w:t xml:space="preserve"> Название темы</w:t>
            </w:r>
          </w:p>
        </w:tc>
        <w:tc>
          <w:tcPr>
            <w:tcW w:w="3036" w:type="dxa"/>
            <w:gridSpan w:val="3"/>
          </w:tcPr>
          <w:p w14:paraId="5866E9D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jc w:val="center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Трудоёмкость </w:t>
            </w:r>
          </w:p>
          <w:p w14:paraId="7F25996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jc w:val="center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(количество часов)</w:t>
            </w:r>
          </w:p>
        </w:tc>
        <w:tc>
          <w:tcPr>
            <w:tcW w:w="2126" w:type="dxa"/>
            <w:vMerge w:val="restart"/>
          </w:tcPr>
          <w:p w14:paraId="607BA68A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jc w:val="center"/>
              <w:rPr>
                <w:w w:val="104"/>
                <w:sz w:val="24"/>
                <w:szCs w:val="24"/>
              </w:rPr>
            </w:pPr>
            <w:r w:rsidRPr="000B6977">
              <w:rPr>
                <w:rFonts w:eastAsia="YWKMK+TimesNewRomanPSMT"/>
                <w:sz w:val="24"/>
                <w:szCs w:val="24"/>
              </w:rPr>
              <w:t>Формы промежу</w:t>
            </w:r>
            <w:r w:rsidRPr="000B6977">
              <w:rPr>
                <w:rFonts w:eastAsia="YWKMK+TimesNewRomanPSMT"/>
                <w:w w:val="99"/>
                <w:sz w:val="24"/>
                <w:szCs w:val="24"/>
              </w:rPr>
              <w:t>т</w:t>
            </w:r>
            <w:r w:rsidRPr="000B6977">
              <w:rPr>
                <w:rFonts w:eastAsia="YWKMK+TimesNewRomanPSMT"/>
                <w:sz w:val="24"/>
                <w:szCs w:val="24"/>
              </w:rPr>
              <w:t>оч</w:t>
            </w:r>
            <w:r w:rsidRPr="000B6977">
              <w:rPr>
                <w:rFonts w:eastAsia="YWKMK+TimesNewRomanPSMT"/>
                <w:w w:val="99"/>
                <w:sz w:val="24"/>
                <w:szCs w:val="24"/>
              </w:rPr>
              <w:t>н</w:t>
            </w:r>
            <w:r w:rsidRPr="000B6977">
              <w:rPr>
                <w:rFonts w:eastAsia="YWKMK+TimesNewRomanPSMT"/>
                <w:sz w:val="24"/>
                <w:szCs w:val="24"/>
              </w:rPr>
              <w:t>о</w:t>
            </w:r>
            <w:r w:rsidRPr="000B6977">
              <w:rPr>
                <w:rFonts w:eastAsia="YWKMK+TimesNewRomanPSMT"/>
                <w:w w:val="99"/>
                <w:sz w:val="24"/>
                <w:szCs w:val="24"/>
              </w:rPr>
              <w:t>й</w:t>
            </w:r>
            <w:r w:rsidRPr="000B6977">
              <w:rPr>
                <w:rFonts w:eastAsia="YWKMK+TimesNewRomanPSMT"/>
                <w:sz w:val="24"/>
                <w:szCs w:val="24"/>
              </w:rPr>
              <w:t xml:space="preserve"> а</w:t>
            </w:r>
            <w:r w:rsidRPr="000B6977">
              <w:rPr>
                <w:rFonts w:eastAsia="YWKMK+TimesNewRomanPSMT"/>
                <w:w w:val="99"/>
                <w:sz w:val="24"/>
                <w:szCs w:val="24"/>
              </w:rPr>
              <w:t>тт</w:t>
            </w:r>
            <w:r w:rsidRPr="000B6977">
              <w:rPr>
                <w:rFonts w:eastAsia="YWKMK+TimesNewRomanPSMT"/>
                <w:sz w:val="24"/>
                <w:szCs w:val="24"/>
              </w:rPr>
              <w:t>ес</w:t>
            </w:r>
            <w:r w:rsidRPr="000B6977">
              <w:rPr>
                <w:rFonts w:eastAsia="YWKMK+TimesNewRomanPSMT"/>
                <w:w w:val="99"/>
                <w:sz w:val="24"/>
                <w:szCs w:val="24"/>
              </w:rPr>
              <w:t>т</w:t>
            </w:r>
            <w:r w:rsidRPr="000B6977">
              <w:rPr>
                <w:rFonts w:eastAsia="YWKMK+TimesNewRomanPSMT"/>
                <w:sz w:val="24"/>
                <w:szCs w:val="24"/>
              </w:rPr>
              <w:t>ации/ кон</w:t>
            </w:r>
            <w:r w:rsidRPr="000B6977">
              <w:rPr>
                <w:rFonts w:eastAsia="YWKMK+TimesNewRomanPSMT"/>
                <w:w w:val="99"/>
                <w:sz w:val="24"/>
                <w:szCs w:val="24"/>
              </w:rPr>
              <w:t>т</w:t>
            </w:r>
            <w:r w:rsidRPr="000B6977">
              <w:rPr>
                <w:rFonts w:eastAsia="YWKMK+TimesNewRomanPSMT"/>
                <w:sz w:val="24"/>
                <w:szCs w:val="24"/>
              </w:rPr>
              <w:t>роля</w:t>
            </w:r>
          </w:p>
        </w:tc>
      </w:tr>
      <w:tr w:rsidR="000B6977" w:rsidRPr="000B6977" w14:paraId="71AF2152" w14:textId="77777777" w:rsidTr="002F7EB7">
        <w:trPr>
          <w:jc w:val="center"/>
        </w:trPr>
        <w:tc>
          <w:tcPr>
            <w:tcW w:w="1210" w:type="dxa"/>
            <w:vMerge/>
          </w:tcPr>
          <w:p w14:paraId="6E6E90E2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14:paraId="22B928E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831" w:type="dxa"/>
          </w:tcPr>
          <w:p w14:paraId="3463416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Всего </w:t>
            </w:r>
          </w:p>
        </w:tc>
        <w:tc>
          <w:tcPr>
            <w:tcW w:w="977" w:type="dxa"/>
          </w:tcPr>
          <w:p w14:paraId="5ED095D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Теория </w:t>
            </w:r>
          </w:p>
        </w:tc>
        <w:tc>
          <w:tcPr>
            <w:tcW w:w="1228" w:type="dxa"/>
          </w:tcPr>
          <w:p w14:paraId="0311EE6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Практика </w:t>
            </w:r>
          </w:p>
        </w:tc>
        <w:tc>
          <w:tcPr>
            <w:tcW w:w="2126" w:type="dxa"/>
            <w:vMerge/>
          </w:tcPr>
          <w:p w14:paraId="61F43C0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4E75EB02" w14:textId="77777777" w:rsidTr="002F7EB7">
        <w:trPr>
          <w:jc w:val="center"/>
        </w:trPr>
        <w:tc>
          <w:tcPr>
            <w:tcW w:w="1210" w:type="dxa"/>
            <w:vMerge w:val="restart"/>
          </w:tcPr>
          <w:p w14:paraId="5F89A1DE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Первый</w:t>
            </w:r>
          </w:p>
        </w:tc>
        <w:tc>
          <w:tcPr>
            <w:tcW w:w="3576" w:type="dxa"/>
          </w:tcPr>
          <w:p w14:paraId="3E139B4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Вводное занятие</w:t>
            </w:r>
          </w:p>
        </w:tc>
        <w:tc>
          <w:tcPr>
            <w:tcW w:w="831" w:type="dxa"/>
          </w:tcPr>
          <w:p w14:paraId="11383C7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3574AD5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582AFC6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2304A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Беседа </w:t>
            </w:r>
          </w:p>
        </w:tc>
      </w:tr>
      <w:tr w:rsidR="000B6977" w:rsidRPr="000B6977" w14:paraId="32C846F8" w14:textId="77777777" w:rsidTr="002F7EB7">
        <w:trPr>
          <w:jc w:val="center"/>
        </w:trPr>
        <w:tc>
          <w:tcPr>
            <w:tcW w:w="1210" w:type="dxa"/>
            <w:vMerge/>
          </w:tcPr>
          <w:p w14:paraId="07886DDE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17EB8F41" w14:textId="35FAFCA5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Темы….</w:t>
            </w:r>
          </w:p>
        </w:tc>
        <w:tc>
          <w:tcPr>
            <w:tcW w:w="831" w:type="dxa"/>
          </w:tcPr>
          <w:p w14:paraId="42E36D88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29EDC7BC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2143C28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4A198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4152070B" w14:textId="77777777" w:rsidTr="002F7EB7">
        <w:trPr>
          <w:jc w:val="center"/>
        </w:trPr>
        <w:tc>
          <w:tcPr>
            <w:tcW w:w="1210" w:type="dxa"/>
            <w:vMerge/>
          </w:tcPr>
          <w:p w14:paraId="60D87AE4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BEF54A4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31" w:type="dxa"/>
          </w:tcPr>
          <w:p w14:paraId="578F134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26E3AD2A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776EF57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C8903A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Беседа </w:t>
            </w:r>
          </w:p>
        </w:tc>
      </w:tr>
      <w:tr w:rsidR="00BA7C00" w:rsidRPr="000B6977" w14:paraId="2B6DEA32" w14:textId="77777777" w:rsidTr="002F7EB7">
        <w:trPr>
          <w:jc w:val="center"/>
        </w:trPr>
        <w:tc>
          <w:tcPr>
            <w:tcW w:w="1210" w:type="dxa"/>
            <w:vMerge/>
          </w:tcPr>
          <w:p w14:paraId="46A7B5AD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2AF1884A" w14:textId="39B9FBA1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Темы….</w:t>
            </w:r>
          </w:p>
        </w:tc>
        <w:tc>
          <w:tcPr>
            <w:tcW w:w="831" w:type="dxa"/>
          </w:tcPr>
          <w:p w14:paraId="0F063B94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7D28552F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F58E3AA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2A056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4DF50F2D" w14:textId="77777777" w:rsidTr="002F7EB7">
        <w:trPr>
          <w:jc w:val="center"/>
        </w:trPr>
        <w:tc>
          <w:tcPr>
            <w:tcW w:w="1210" w:type="dxa"/>
            <w:vMerge/>
          </w:tcPr>
          <w:p w14:paraId="2690146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006C119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1" w:type="dxa"/>
          </w:tcPr>
          <w:p w14:paraId="4CEB614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7CFF22E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2EADBD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1DFD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Диагностика </w:t>
            </w:r>
          </w:p>
        </w:tc>
      </w:tr>
      <w:tr w:rsidR="00BA7C00" w:rsidRPr="000B6977" w14:paraId="5E721733" w14:textId="77777777" w:rsidTr="002F7EB7">
        <w:trPr>
          <w:jc w:val="center"/>
        </w:trPr>
        <w:tc>
          <w:tcPr>
            <w:tcW w:w="1210" w:type="dxa"/>
            <w:vMerge/>
          </w:tcPr>
          <w:p w14:paraId="64F3B452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459A78B" w14:textId="2EF7140D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Темы….</w:t>
            </w:r>
          </w:p>
        </w:tc>
        <w:tc>
          <w:tcPr>
            <w:tcW w:w="831" w:type="dxa"/>
          </w:tcPr>
          <w:p w14:paraId="2E7D8612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208D1CB5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093201F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43356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07A86256" w14:textId="77777777" w:rsidTr="002F7EB7">
        <w:trPr>
          <w:jc w:val="center"/>
        </w:trPr>
        <w:tc>
          <w:tcPr>
            <w:tcW w:w="1210" w:type="dxa"/>
            <w:vMerge/>
          </w:tcPr>
          <w:p w14:paraId="2B18CF4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1D594B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31" w:type="dxa"/>
          </w:tcPr>
          <w:p w14:paraId="29B6FED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6C5BF16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E48A7B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7641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Диагностика </w:t>
            </w:r>
          </w:p>
        </w:tc>
      </w:tr>
      <w:tr w:rsidR="00BA7C00" w:rsidRPr="000B6977" w14:paraId="445B6CC8" w14:textId="77777777" w:rsidTr="002F7EB7">
        <w:trPr>
          <w:jc w:val="center"/>
        </w:trPr>
        <w:tc>
          <w:tcPr>
            <w:tcW w:w="1210" w:type="dxa"/>
            <w:vMerge/>
          </w:tcPr>
          <w:p w14:paraId="2224A157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24E5C78" w14:textId="57C8F1EA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Темы….</w:t>
            </w:r>
          </w:p>
        </w:tc>
        <w:tc>
          <w:tcPr>
            <w:tcW w:w="831" w:type="dxa"/>
          </w:tcPr>
          <w:p w14:paraId="433E6DF1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4D0C8440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43A72F3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8BD1B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013C820C" w14:textId="77777777" w:rsidTr="002F7EB7">
        <w:trPr>
          <w:jc w:val="center"/>
        </w:trPr>
        <w:tc>
          <w:tcPr>
            <w:tcW w:w="1210" w:type="dxa"/>
            <w:vMerge/>
          </w:tcPr>
          <w:p w14:paraId="33ADF8D7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343029F2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Техническая подготовка</w:t>
            </w:r>
          </w:p>
        </w:tc>
        <w:tc>
          <w:tcPr>
            <w:tcW w:w="831" w:type="dxa"/>
          </w:tcPr>
          <w:p w14:paraId="36C5FA9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642B25E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6591D5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6EB4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Диагностика </w:t>
            </w:r>
          </w:p>
        </w:tc>
      </w:tr>
      <w:tr w:rsidR="00BA7C00" w:rsidRPr="000B6977" w14:paraId="3A7F60AD" w14:textId="77777777" w:rsidTr="002F7EB7">
        <w:trPr>
          <w:jc w:val="center"/>
        </w:trPr>
        <w:tc>
          <w:tcPr>
            <w:tcW w:w="1210" w:type="dxa"/>
            <w:vMerge/>
          </w:tcPr>
          <w:p w14:paraId="516CF4B7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BF4EC1E" w14:textId="52F58AE1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Темы….</w:t>
            </w:r>
          </w:p>
        </w:tc>
        <w:tc>
          <w:tcPr>
            <w:tcW w:w="831" w:type="dxa"/>
          </w:tcPr>
          <w:p w14:paraId="5E131A5B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1DE6FEA3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41C36411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E2CA7F" w14:textId="77777777" w:rsidR="00BA7C00" w:rsidRPr="000B6977" w:rsidRDefault="00BA7C00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3FB48A0F" w14:textId="77777777" w:rsidTr="002F7EB7">
        <w:trPr>
          <w:jc w:val="center"/>
        </w:trPr>
        <w:tc>
          <w:tcPr>
            <w:tcW w:w="1210" w:type="dxa"/>
            <w:vMerge/>
          </w:tcPr>
          <w:p w14:paraId="39D54C42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6DB611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Соревновательная (интегральная</w:t>
            </w:r>
            <w:r w:rsidRPr="000B6977">
              <w:rPr>
                <w:w w:val="110"/>
                <w:sz w:val="24"/>
                <w:szCs w:val="24"/>
              </w:rPr>
              <w:t>)</w:t>
            </w:r>
            <w:r w:rsidRPr="000B6977">
              <w:rPr>
                <w:sz w:val="24"/>
                <w:szCs w:val="24"/>
              </w:rPr>
              <w:t xml:space="preserve"> </w:t>
            </w:r>
            <w:r w:rsidRPr="000B6977">
              <w:rPr>
                <w:rFonts w:eastAsia="SBFTD+TimesNewRomanPSMT"/>
                <w:sz w:val="24"/>
                <w:szCs w:val="24"/>
              </w:rPr>
              <w:t>подготовка</w:t>
            </w:r>
          </w:p>
        </w:tc>
        <w:tc>
          <w:tcPr>
            <w:tcW w:w="831" w:type="dxa"/>
          </w:tcPr>
          <w:p w14:paraId="6929BC0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011F234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298056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3E7E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Педагогическое наблюдение</w:t>
            </w:r>
          </w:p>
        </w:tc>
      </w:tr>
      <w:tr w:rsidR="000B6977" w:rsidRPr="000B6977" w14:paraId="73DE0D73" w14:textId="77777777" w:rsidTr="002F7EB7">
        <w:trPr>
          <w:jc w:val="center"/>
        </w:trPr>
        <w:tc>
          <w:tcPr>
            <w:tcW w:w="1210" w:type="dxa"/>
            <w:vMerge/>
          </w:tcPr>
          <w:p w14:paraId="6F5FD4E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A77D6C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rFonts w:eastAsia="SBFTD+TimesNewRomanPSMT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Контрольные занятия</w:t>
            </w:r>
          </w:p>
        </w:tc>
        <w:tc>
          <w:tcPr>
            <w:tcW w:w="831" w:type="dxa"/>
          </w:tcPr>
          <w:p w14:paraId="7278162A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03F7431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FD5B0A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7EF9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Тестирование</w:t>
            </w:r>
          </w:p>
        </w:tc>
      </w:tr>
      <w:tr w:rsidR="000B6977" w:rsidRPr="000B6977" w14:paraId="08F64574" w14:textId="77777777" w:rsidTr="002F7EB7">
        <w:trPr>
          <w:jc w:val="center"/>
        </w:trPr>
        <w:tc>
          <w:tcPr>
            <w:tcW w:w="1210" w:type="dxa"/>
            <w:vMerge/>
          </w:tcPr>
          <w:p w14:paraId="0ABF16F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FDFCD74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rFonts w:eastAsia="SBFTD+TimesNewRomanPSMT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Итоговое занятие</w:t>
            </w:r>
          </w:p>
        </w:tc>
        <w:tc>
          <w:tcPr>
            <w:tcW w:w="831" w:type="dxa"/>
          </w:tcPr>
          <w:p w14:paraId="27D9B3E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65D894AA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40CC2A7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679A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Показательные выступления</w:t>
            </w:r>
          </w:p>
        </w:tc>
      </w:tr>
      <w:tr w:rsidR="000B6977" w:rsidRPr="000B6977" w14:paraId="6E327E0F" w14:textId="77777777" w:rsidTr="002F7EB7">
        <w:trPr>
          <w:jc w:val="center"/>
        </w:trPr>
        <w:tc>
          <w:tcPr>
            <w:tcW w:w="1210" w:type="dxa"/>
            <w:vMerge/>
          </w:tcPr>
          <w:p w14:paraId="42690277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1906FF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rFonts w:eastAsia="SBFTD+TimesNewRomanPSMT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Итого:</w:t>
            </w:r>
          </w:p>
        </w:tc>
        <w:tc>
          <w:tcPr>
            <w:tcW w:w="831" w:type="dxa"/>
          </w:tcPr>
          <w:p w14:paraId="2D241D5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5D8563F2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1582B9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8DBA5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5E50CC06" w14:textId="77777777" w:rsidTr="002F7EB7">
        <w:trPr>
          <w:jc w:val="center"/>
        </w:trPr>
        <w:tc>
          <w:tcPr>
            <w:tcW w:w="1210" w:type="dxa"/>
            <w:vMerge w:val="restart"/>
          </w:tcPr>
          <w:p w14:paraId="7FD77EE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Второй</w:t>
            </w:r>
          </w:p>
        </w:tc>
        <w:tc>
          <w:tcPr>
            <w:tcW w:w="3576" w:type="dxa"/>
          </w:tcPr>
          <w:p w14:paraId="092B7E0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Вводное занятие</w:t>
            </w:r>
          </w:p>
        </w:tc>
        <w:tc>
          <w:tcPr>
            <w:tcW w:w="831" w:type="dxa"/>
          </w:tcPr>
          <w:p w14:paraId="648E3817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3F0AC5F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B5A498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2EED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Беседа </w:t>
            </w:r>
          </w:p>
        </w:tc>
      </w:tr>
      <w:tr w:rsidR="000B6977" w:rsidRPr="000B6977" w14:paraId="381BD397" w14:textId="77777777" w:rsidTr="002F7EB7">
        <w:trPr>
          <w:jc w:val="center"/>
        </w:trPr>
        <w:tc>
          <w:tcPr>
            <w:tcW w:w="1210" w:type="dxa"/>
            <w:vMerge/>
          </w:tcPr>
          <w:p w14:paraId="62F16DF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314A0A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31" w:type="dxa"/>
          </w:tcPr>
          <w:p w14:paraId="2965080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23F1E61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213AE6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16A74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Беседа </w:t>
            </w:r>
          </w:p>
        </w:tc>
      </w:tr>
      <w:tr w:rsidR="000B6977" w:rsidRPr="000B6977" w14:paraId="22C297AA" w14:textId="77777777" w:rsidTr="002F7EB7">
        <w:trPr>
          <w:jc w:val="center"/>
        </w:trPr>
        <w:tc>
          <w:tcPr>
            <w:tcW w:w="1210" w:type="dxa"/>
            <w:vMerge/>
          </w:tcPr>
          <w:p w14:paraId="3E9E942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4A7009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31" w:type="dxa"/>
          </w:tcPr>
          <w:p w14:paraId="75CFCD2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3FFDE82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AC0B0D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CB4D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Диагностика </w:t>
            </w:r>
          </w:p>
        </w:tc>
      </w:tr>
      <w:tr w:rsidR="000B6977" w:rsidRPr="000B6977" w14:paraId="004912A6" w14:textId="77777777" w:rsidTr="002F7EB7">
        <w:trPr>
          <w:jc w:val="center"/>
        </w:trPr>
        <w:tc>
          <w:tcPr>
            <w:tcW w:w="1210" w:type="dxa"/>
            <w:vMerge/>
          </w:tcPr>
          <w:p w14:paraId="42EAF4AE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4AB99492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31" w:type="dxa"/>
          </w:tcPr>
          <w:p w14:paraId="4C858B5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3A3E79F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9D8F26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D77FA7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Диагностика </w:t>
            </w:r>
          </w:p>
        </w:tc>
      </w:tr>
      <w:tr w:rsidR="000B6977" w:rsidRPr="000B6977" w14:paraId="29446FE8" w14:textId="77777777" w:rsidTr="002F7EB7">
        <w:trPr>
          <w:jc w:val="center"/>
        </w:trPr>
        <w:tc>
          <w:tcPr>
            <w:tcW w:w="1210" w:type="dxa"/>
            <w:vMerge/>
          </w:tcPr>
          <w:p w14:paraId="224CD5D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8B5347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Техническая подготовка</w:t>
            </w:r>
          </w:p>
        </w:tc>
        <w:tc>
          <w:tcPr>
            <w:tcW w:w="831" w:type="dxa"/>
          </w:tcPr>
          <w:p w14:paraId="5AAA999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5DD3001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02B80C3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A405F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 xml:space="preserve">Диагностика </w:t>
            </w:r>
          </w:p>
        </w:tc>
      </w:tr>
      <w:tr w:rsidR="000B6977" w:rsidRPr="000B6977" w14:paraId="6F6EB7A0" w14:textId="77777777" w:rsidTr="002F7EB7">
        <w:trPr>
          <w:jc w:val="center"/>
        </w:trPr>
        <w:tc>
          <w:tcPr>
            <w:tcW w:w="1210" w:type="dxa"/>
            <w:vMerge/>
          </w:tcPr>
          <w:p w14:paraId="46A0508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0F3F0CF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Соревновательная (интегральная</w:t>
            </w:r>
            <w:r w:rsidRPr="000B6977">
              <w:rPr>
                <w:w w:val="110"/>
                <w:sz w:val="24"/>
                <w:szCs w:val="24"/>
              </w:rPr>
              <w:t>)</w:t>
            </w:r>
            <w:r w:rsidRPr="000B6977">
              <w:rPr>
                <w:sz w:val="24"/>
                <w:szCs w:val="24"/>
              </w:rPr>
              <w:t xml:space="preserve"> </w:t>
            </w:r>
            <w:r w:rsidRPr="000B6977">
              <w:rPr>
                <w:rFonts w:eastAsia="SBFTD+TimesNewRomanPSMT"/>
                <w:sz w:val="24"/>
                <w:szCs w:val="24"/>
              </w:rPr>
              <w:t>подготовка</w:t>
            </w:r>
          </w:p>
        </w:tc>
        <w:tc>
          <w:tcPr>
            <w:tcW w:w="831" w:type="dxa"/>
          </w:tcPr>
          <w:p w14:paraId="00E0134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2F4F63B4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3B0C7F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4DA7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Педагогическое наблюдение</w:t>
            </w:r>
          </w:p>
        </w:tc>
      </w:tr>
      <w:tr w:rsidR="000B6977" w:rsidRPr="000B6977" w14:paraId="591CBAC1" w14:textId="77777777" w:rsidTr="002F7EB7">
        <w:trPr>
          <w:jc w:val="center"/>
        </w:trPr>
        <w:tc>
          <w:tcPr>
            <w:tcW w:w="1210" w:type="dxa"/>
            <w:vMerge/>
          </w:tcPr>
          <w:p w14:paraId="35544FCD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7E864C47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rFonts w:eastAsia="SBFTD+TimesNewRomanPSMT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Контрольные занятия</w:t>
            </w:r>
          </w:p>
        </w:tc>
        <w:tc>
          <w:tcPr>
            <w:tcW w:w="831" w:type="dxa"/>
          </w:tcPr>
          <w:p w14:paraId="012933B6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24B1809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489F18E4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8AC7B9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Тестирование</w:t>
            </w:r>
          </w:p>
        </w:tc>
      </w:tr>
      <w:tr w:rsidR="000B6977" w:rsidRPr="000B6977" w14:paraId="27CDBF32" w14:textId="77777777" w:rsidTr="002F7EB7">
        <w:trPr>
          <w:jc w:val="center"/>
        </w:trPr>
        <w:tc>
          <w:tcPr>
            <w:tcW w:w="1210" w:type="dxa"/>
            <w:vMerge/>
          </w:tcPr>
          <w:p w14:paraId="20D4EDC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23B3625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rFonts w:eastAsia="SBFTD+TimesNewRomanPSMT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Итоговое занятие</w:t>
            </w:r>
          </w:p>
        </w:tc>
        <w:tc>
          <w:tcPr>
            <w:tcW w:w="831" w:type="dxa"/>
          </w:tcPr>
          <w:p w14:paraId="33D02BB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54293D2E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4D1CEEA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FCF19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  <w:r w:rsidRPr="000B6977">
              <w:rPr>
                <w:w w:val="104"/>
                <w:sz w:val="24"/>
                <w:szCs w:val="24"/>
              </w:rPr>
              <w:t>Показательные выступления</w:t>
            </w:r>
          </w:p>
        </w:tc>
      </w:tr>
      <w:tr w:rsidR="000B6977" w:rsidRPr="000B6977" w14:paraId="400F2254" w14:textId="77777777" w:rsidTr="002F7EB7">
        <w:trPr>
          <w:jc w:val="center"/>
        </w:trPr>
        <w:tc>
          <w:tcPr>
            <w:tcW w:w="1210" w:type="dxa"/>
            <w:vMerge/>
          </w:tcPr>
          <w:p w14:paraId="1BE6FFDE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07F2B2A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rFonts w:eastAsia="SBFTD+TimesNewRomanPSMT"/>
                <w:sz w:val="24"/>
                <w:szCs w:val="24"/>
              </w:rPr>
            </w:pPr>
            <w:r w:rsidRPr="000B6977">
              <w:rPr>
                <w:rFonts w:eastAsia="SBFTD+TimesNewRomanPSMT"/>
                <w:sz w:val="24"/>
                <w:szCs w:val="24"/>
              </w:rPr>
              <w:t>Итого:</w:t>
            </w:r>
          </w:p>
        </w:tc>
        <w:tc>
          <w:tcPr>
            <w:tcW w:w="831" w:type="dxa"/>
          </w:tcPr>
          <w:p w14:paraId="04BC83B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4F14DAAB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E15A2E4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6FDB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  <w:tr w:rsidR="000B6977" w:rsidRPr="000B6977" w14:paraId="1AE928F1" w14:textId="77777777" w:rsidTr="002F7EB7">
        <w:trPr>
          <w:jc w:val="center"/>
        </w:trPr>
        <w:tc>
          <w:tcPr>
            <w:tcW w:w="1210" w:type="dxa"/>
          </w:tcPr>
          <w:p w14:paraId="0E364AC8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3576" w:type="dxa"/>
          </w:tcPr>
          <w:p w14:paraId="53DF8045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831" w:type="dxa"/>
          </w:tcPr>
          <w:p w14:paraId="4048B7F3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C5B9CC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C759CC0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0B6331" w14:textId="77777777" w:rsidR="007E073B" w:rsidRPr="000B6977" w:rsidRDefault="007E073B" w:rsidP="00882E3D">
            <w:pPr>
              <w:widowControl w:val="0"/>
              <w:tabs>
                <w:tab w:val="left" w:pos="9639"/>
                <w:tab w:val="left" w:pos="9922"/>
              </w:tabs>
              <w:autoSpaceDE w:val="0"/>
              <w:autoSpaceDN w:val="0"/>
              <w:spacing w:after="0" w:line="240" w:lineRule="auto"/>
              <w:rPr>
                <w:w w:val="104"/>
                <w:sz w:val="24"/>
                <w:szCs w:val="24"/>
              </w:rPr>
            </w:pPr>
          </w:p>
        </w:tc>
      </w:tr>
    </w:tbl>
    <w:p w14:paraId="7DD46CBB" w14:textId="77777777" w:rsidR="009E10EF" w:rsidRPr="000B6977" w:rsidRDefault="009E10EF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EB5EF" w14:textId="4AD0FCAC" w:rsidR="00AB7B47" w:rsidRPr="000B6977" w:rsidRDefault="00AB7B47" w:rsidP="0099766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B6977">
        <w:rPr>
          <w:rFonts w:ascii="Times New Roman" w:eastAsia="ONXTN+TimesNewRomanPSMT" w:hAnsi="Times New Roman" w:cs="Times New Roman"/>
          <w:iCs/>
          <w:sz w:val="24"/>
          <w:szCs w:val="24"/>
        </w:rPr>
        <w:t xml:space="preserve">Вариант </w:t>
      </w:r>
      <w:r w:rsidR="00997666" w:rsidRPr="000B6977">
        <w:rPr>
          <w:rFonts w:ascii="Times New Roman" w:eastAsia="ONXTN+TimesNewRomanPSMT" w:hAnsi="Times New Roman" w:cs="Times New Roman"/>
          <w:iCs/>
          <w:sz w:val="24"/>
          <w:szCs w:val="24"/>
        </w:rPr>
        <w:t>2</w:t>
      </w:r>
    </w:p>
    <w:p w14:paraId="54667A59" w14:textId="77777777" w:rsidR="00AB7B47" w:rsidRPr="000B6977" w:rsidRDefault="00AB7B47" w:rsidP="00ED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064"/>
        <w:gridCol w:w="979"/>
        <w:gridCol w:w="991"/>
        <w:gridCol w:w="1277"/>
        <w:gridCol w:w="2717"/>
      </w:tblGrid>
      <w:tr w:rsidR="00AB7B47" w:rsidRPr="000B6977" w14:paraId="6B5C1CF0" w14:textId="77777777" w:rsidTr="008A33D8">
        <w:trPr>
          <w:cantSplit/>
          <w:trHeight w:hRule="exact" w:val="287"/>
        </w:trPr>
        <w:tc>
          <w:tcPr>
            <w:tcW w:w="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9114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№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п</w:t>
            </w:r>
            <w:proofErr w:type="gramEnd"/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/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п</w:t>
            </w: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A9EC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Назва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ни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е раздела, темы</w:t>
            </w:r>
          </w:p>
        </w:tc>
        <w:tc>
          <w:tcPr>
            <w:tcW w:w="3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8DBD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Количес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7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5EAF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Формы промежу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оч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н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о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й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 xml:space="preserve"> а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тт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ес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ации/ кон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роля</w:t>
            </w:r>
          </w:p>
        </w:tc>
      </w:tr>
      <w:tr w:rsidR="00AB7B47" w:rsidRPr="000B6977" w14:paraId="7959109D" w14:textId="77777777" w:rsidTr="008A33D8">
        <w:trPr>
          <w:cantSplit/>
          <w:trHeight w:hRule="exact" w:val="552"/>
        </w:trPr>
        <w:tc>
          <w:tcPr>
            <w:tcW w:w="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1A53" w14:textId="77777777" w:rsidR="00AB7B47" w:rsidRPr="000B6977" w:rsidRDefault="00AB7B47" w:rsidP="002C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B4CC" w14:textId="77777777" w:rsidR="00AB7B47" w:rsidRPr="000B6977" w:rsidRDefault="00AB7B47" w:rsidP="002C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DD5C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F7F3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03D5" w14:textId="77777777" w:rsidR="00AB7B47" w:rsidRPr="000B6977" w:rsidRDefault="00AB7B47" w:rsidP="002C7B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Прак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т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7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0B6D" w14:textId="77777777" w:rsidR="00AB7B47" w:rsidRPr="000B6977" w:rsidRDefault="00AB7B47" w:rsidP="002C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77" w:rsidRPr="000B6977" w14:paraId="4936B533" w14:textId="77777777" w:rsidTr="00997666">
        <w:trPr>
          <w:cantSplit/>
          <w:trHeight w:hRule="exact" w:val="582"/>
        </w:trPr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43D4" w14:textId="77777777" w:rsidR="00AB7B47" w:rsidRPr="000B6977" w:rsidRDefault="00AB7B47" w:rsidP="00882E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1254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F316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7346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2DEE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D3B7" w14:textId="76A0E6E6" w:rsidR="00AB7B47" w:rsidRPr="000B6977" w:rsidRDefault="00AB7B47" w:rsidP="00CB7A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 xml:space="preserve">(зачет, </w:t>
            </w:r>
            <w:r w:rsidR="00CB7ACA"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протоколы соревнований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 xml:space="preserve"> и др.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)</w:t>
            </w:r>
          </w:p>
        </w:tc>
      </w:tr>
      <w:tr w:rsidR="00AB7B47" w:rsidRPr="000B6977" w14:paraId="30356A4E" w14:textId="77777777" w:rsidTr="008A33D8">
        <w:trPr>
          <w:cantSplit/>
          <w:trHeight w:hRule="exact" w:val="285"/>
        </w:trPr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3554" w14:textId="77777777" w:rsidR="00AB7B47" w:rsidRPr="000B6977" w:rsidRDefault="00AB7B47" w:rsidP="00882E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…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A79D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128A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368A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1018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38E4" w14:textId="77777777" w:rsidR="00AB7B47" w:rsidRPr="000B6977" w:rsidRDefault="00AB7B47" w:rsidP="0088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B47" w:rsidRPr="000B6977" w14:paraId="59EF8CCB" w14:textId="77777777" w:rsidTr="008A33D8">
        <w:trPr>
          <w:cantSplit/>
          <w:trHeight w:hRule="exact" w:val="285"/>
        </w:trPr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0656" w14:textId="77777777" w:rsidR="00AB7B47" w:rsidRPr="000B6977" w:rsidRDefault="00AB7B47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B61B" w14:textId="77777777" w:rsidR="00AB7B47" w:rsidRPr="000B6977" w:rsidRDefault="00AB7B47" w:rsidP="00ED6DB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Ито</w:t>
            </w:r>
            <w:r w:rsidRPr="000B6977">
              <w:rPr>
                <w:rFonts w:ascii="Times New Roman" w:eastAsia="YWKMK+TimesNewRomanPSMT" w:hAnsi="Times New Roman" w:cs="Times New Roman"/>
                <w:w w:val="99"/>
                <w:sz w:val="24"/>
                <w:szCs w:val="24"/>
              </w:rPr>
              <w:t>г</w:t>
            </w:r>
            <w:r w:rsidRPr="000B6977">
              <w:rPr>
                <w:rFonts w:ascii="Times New Roman" w:eastAsia="YWKMK+TimesNewRomanPSMT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11BC" w14:textId="77777777" w:rsidR="00AB7B47" w:rsidRPr="000B6977" w:rsidRDefault="00AB7B47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30BE" w14:textId="77777777" w:rsidR="00AB7B47" w:rsidRPr="000B6977" w:rsidRDefault="00AB7B47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9B87" w14:textId="77777777" w:rsidR="00AB7B47" w:rsidRPr="000B6977" w:rsidRDefault="00AB7B47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4DDA" w14:textId="77777777" w:rsidR="00AB7B47" w:rsidRPr="000B6977" w:rsidRDefault="00AB7B47" w:rsidP="00ED6DB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475D1" w14:textId="6A8B1C88" w:rsidR="00A53646" w:rsidRPr="000B6977" w:rsidRDefault="00A53646" w:rsidP="00A53646">
      <w:pPr>
        <w:widowControl w:val="0"/>
        <w:tabs>
          <w:tab w:val="left" w:pos="9639"/>
          <w:tab w:val="left" w:pos="9922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w w:val="104"/>
          <w:sz w:val="24"/>
          <w:szCs w:val="24"/>
        </w:rPr>
      </w:pPr>
      <w:r w:rsidRPr="000B6977">
        <w:rPr>
          <w:rFonts w:ascii="Times New Roman" w:eastAsia="Times New Roman" w:hAnsi="Times New Roman" w:cs="Times New Roman"/>
          <w:w w:val="104"/>
          <w:sz w:val="24"/>
          <w:szCs w:val="24"/>
        </w:rPr>
        <w:lastRenderedPageBreak/>
        <w:t xml:space="preserve">Вариант </w:t>
      </w:r>
      <w:r w:rsidRPr="000B6977">
        <w:rPr>
          <w:rFonts w:ascii="Times New Roman" w:eastAsia="Times New Roman" w:hAnsi="Times New Roman" w:cs="Times New Roman"/>
          <w:w w:val="104"/>
          <w:sz w:val="24"/>
          <w:szCs w:val="24"/>
        </w:rPr>
        <w:t>3</w:t>
      </w:r>
    </w:p>
    <w:p w14:paraId="097671B9" w14:textId="77777777" w:rsidR="00AB7B47" w:rsidRPr="000B6977" w:rsidRDefault="00AB7B47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1317"/>
        <w:gridCol w:w="1173"/>
        <w:gridCol w:w="1715"/>
        <w:gridCol w:w="1738"/>
        <w:gridCol w:w="948"/>
        <w:gridCol w:w="1145"/>
        <w:gridCol w:w="1833"/>
      </w:tblGrid>
      <w:tr w:rsidR="000B6977" w:rsidRPr="000B6977" w14:paraId="035C05BE" w14:textId="77777777" w:rsidTr="000041D4">
        <w:tc>
          <w:tcPr>
            <w:tcW w:w="445" w:type="dxa"/>
          </w:tcPr>
          <w:p w14:paraId="1FF58EBD" w14:textId="77777777" w:rsidR="00C35A00" w:rsidRPr="000B6977" w:rsidRDefault="00C35A00" w:rsidP="00ED6DBD">
            <w:pPr>
              <w:spacing w:after="0" w:line="240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№</w:t>
            </w:r>
          </w:p>
        </w:tc>
        <w:tc>
          <w:tcPr>
            <w:tcW w:w="1317" w:type="dxa"/>
          </w:tcPr>
          <w:p w14:paraId="2A71BBE8" w14:textId="77777777" w:rsidR="00C35A00" w:rsidRPr="000B6977" w:rsidRDefault="00C35A00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73" w:type="dxa"/>
          </w:tcPr>
          <w:p w14:paraId="6842858D" w14:textId="77777777" w:rsidR="00C35A00" w:rsidRPr="000B6977" w:rsidRDefault="00C35A00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715" w:type="dxa"/>
          </w:tcPr>
          <w:p w14:paraId="5B0A5CFF" w14:textId="77777777" w:rsidR="00C35A00" w:rsidRPr="000B6977" w:rsidRDefault="00C35A00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Наименование вида спорта</w:t>
            </w:r>
          </w:p>
        </w:tc>
        <w:tc>
          <w:tcPr>
            <w:tcW w:w="3831" w:type="dxa"/>
            <w:gridSpan w:val="3"/>
          </w:tcPr>
          <w:p w14:paraId="379E7642" w14:textId="77777777" w:rsidR="00C35A00" w:rsidRPr="000B6977" w:rsidRDefault="00C35A00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Трудоемкость (количество академических часов)</w:t>
            </w:r>
          </w:p>
        </w:tc>
        <w:tc>
          <w:tcPr>
            <w:tcW w:w="1833" w:type="dxa"/>
          </w:tcPr>
          <w:p w14:paraId="552B90BA" w14:textId="77777777" w:rsidR="00C35A00" w:rsidRPr="000B6977" w:rsidRDefault="00C35A00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Формы контроля/промежуточной аттестации</w:t>
            </w:r>
          </w:p>
        </w:tc>
      </w:tr>
      <w:tr w:rsidR="000B6977" w:rsidRPr="000B6977" w14:paraId="71D621A6" w14:textId="77777777" w:rsidTr="000041D4">
        <w:tc>
          <w:tcPr>
            <w:tcW w:w="445" w:type="dxa"/>
          </w:tcPr>
          <w:p w14:paraId="7C54F926" w14:textId="77777777" w:rsidR="00AB7B47" w:rsidRPr="000B6977" w:rsidRDefault="00AB7B47" w:rsidP="00ED6DBD">
            <w:pPr>
              <w:spacing w:after="0" w:line="240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62E730AC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5A4318B7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B180357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4344F8CC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14:paraId="48097BEE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2EE440CA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B6977">
              <w:rPr>
                <w:sz w:val="24"/>
                <w:szCs w:val="24"/>
              </w:rPr>
              <w:t>практика</w:t>
            </w:r>
          </w:p>
        </w:tc>
        <w:tc>
          <w:tcPr>
            <w:tcW w:w="1833" w:type="dxa"/>
          </w:tcPr>
          <w:p w14:paraId="05964B5F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B6977" w:rsidRPr="000B6977" w14:paraId="18645197" w14:textId="77777777" w:rsidTr="000041D4">
        <w:tc>
          <w:tcPr>
            <w:tcW w:w="445" w:type="dxa"/>
          </w:tcPr>
          <w:p w14:paraId="3ED5C89A" w14:textId="77777777" w:rsidR="00AB7B47" w:rsidRPr="000B6977" w:rsidRDefault="00AB7B47" w:rsidP="00ED6DBD">
            <w:pPr>
              <w:spacing w:after="0" w:line="240" w:lineRule="auto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14:paraId="2A7D99FB" w14:textId="1C330CF0" w:rsidR="00AB7B47" w:rsidRPr="000B6977" w:rsidRDefault="00AF74BF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B697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73" w:type="dxa"/>
          </w:tcPr>
          <w:p w14:paraId="2F890A73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14:paraId="3762B691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6102BBE1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14:paraId="40EE9376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1B9BDEDA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14:paraId="45C10186" w14:textId="77777777" w:rsidR="00AB7B47" w:rsidRPr="000B6977" w:rsidRDefault="00AB7B47" w:rsidP="00882E3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9AD483" w14:textId="77777777" w:rsidR="00AB7B47" w:rsidRPr="000B6977" w:rsidRDefault="00AB7B47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8A71" w14:textId="77777777" w:rsidR="001459F3" w:rsidRPr="000B6977" w:rsidRDefault="001459F3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1459F3" w:rsidRPr="000B6977" w:rsidSect="00F2040B">
          <w:pgSz w:w="11906" w:h="16838"/>
          <w:pgMar w:top="1134" w:right="567" w:bottom="1134" w:left="1134" w:header="284" w:footer="709" w:gutter="0"/>
          <w:cols w:space="708"/>
          <w:docGrid w:linePitch="360"/>
        </w:sectPr>
      </w:pPr>
    </w:p>
    <w:p w14:paraId="60E6C27B" w14:textId="77777777" w:rsidR="00F20DBB" w:rsidRPr="000B6977" w:rsidRDefault="00F20DBB" w:rsidP="00F20DBB">
      <w:pPr>
        <w:pStyle w:val="af6"/>
        <w:jc w:val="right"/>
        <w:rPr>
          <w:b/>
        </w:rPr>
      </w:pPr>
      <w:r w:rsidRPr="000B6977">
        <w:rPr>
          <w:b/>
        </w:rPr>
        <w:lastRenderedPageBreak/>
        <w:t>Приложение № 3</w:t>
      </w:r>
    </w:p>
    <w:p w14:paraId="0FBFC599" w14:textId="77777777" w:rsidR="00F20DBB" w:rsidRPr="000B6977" w:rsidRDefault="00F20DBB" w:rsidP="00F20DBB">
      <w:pPr>
        <w:pStyle w:val="af6"/>
        <w:jc w:val="right"/>
      </w:pPr>
      <w:r w:rsidRPr="00DC28D2">
        <w:t>к</w:t>
      </w:r>
      <w:r w:rsidRPr="000B6977">
        <w:rPr>
          <w:b/>
        </w:rPr>
        <w:t xml:space="preserve"> </w:t>
      </w:r>
      <w:r w:rsidRPr="000B6977">
        <w:t>Методическим рекомендациям</w:t>
      </w:r>
    </w:p>
    <w:p w14:paraId="4B0C3B0C" w14:textId="77777777" w:rsidR="00F20DBB" w:rsidRPr="000B6977" w:rsidRDefault="00F20DBB" w:rsidP="00F20D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6977">
        <w:rPr>
          <w:rFonts w:ascii="Times New Roman" w:hAnsi="Times New Roman" w:cs="Times New Roman"/>
          <w:sz w:val="24"/>
          <w:szCs w:val="24"/>
        </w:rPr>
        <w:t>по разработке ДООП в области физической культуры и спорта</w:t>
      </w:r>
      <w:r w:rsidRPr="000B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422B9A" w14:textId="77777777" w:rsidR="00F20DBB" w:rsidRPr="000B6977" w:rsidRDefault="00F20DBB" w:rsidP="00F20D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8F9089" w14:textId="77777777" w:rsidR="00F20DBB" w:rsidRPr="000B6977" w:rsidRDefault="00F20DBB" w:rsidP="00F20DBB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формулировок планируемых результатов освоения ДООП </w:t>
      </w:r>
    </w:p>
    <w:p w14:paraId="56A88639" w14:textId="77777777" w:rsidR="00F20DBB" w:rsidRPr="000B6977" w:rsidRDefault="00F20DBB" w:rsidP="00F20D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6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322A3A" w14:textId="77777777" w:rsidR="00F20DBB" w:rsidRPr="000B6977" w:rsidRDefault="00F20DBB" w:rsidP="00F20DBB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B69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Планируемые</w:t>
      </w:r>
      <w:proofErr w:type="spellEnd"/>
      <w:r w:rsidRPr="000B69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69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результаты</w:t>
      </w:r>
      <w:proofErr w:type="spellEnd"/>
      <w:r w:rsidRPr="000B69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18AADAB" w14:textId="77777777" w:rsidR="00F20DBB" w:rsidRPr="000B6977" w:rsidRDefault="00F20DBB" w:rsidP="00F20DBB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74" w:type="dxa"/>
        <w:jc w:val="center"/>
        <w:tblCellMar>
          <w:top w:w="2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4386"/>
        <w:gridCol w:w="4107"/>
      </w:tblGrid>
      <w:tr w:rsidR="00F20DBB" w:rsidRPr="000B6977" w14:paraId="68B8870C" w14:textId="77777777" w:rsidTr="006641B8">
        <w:trPr>
          <w:trHeight w:val="1237"/>
          <w:jc w:val="center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352E40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3BF868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ученика, необходимые для выполнения выбранного уровня заданий </w:t>
            </w:r>
          </w:p>
        </w:tc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B59F9A" w14:textId="77777777" w:rsidR="00F20DBB" w:rsidRPr="000B6977" w:rsidRDefault="00F20DBB" w:rsidP="0066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Физкультурно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спортивная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20DBB" w:rsidRPr="000B6977" w14:paraId="57E8E944" w14:textId="77777777" w:rsidTr="006641B8">
        <w:trPr>
          <w:trHeight w:val="1572"/>
          <w:jc w:val="center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1C8BB" w14:textId="77777777" w:rsidR="00F20DBB" w:rsidRPr="000B6977" w:rsidRDefault="00F20DBB" w:rsidP="0066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Стартовый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1E5A97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обязательным минимумом знаний и практических умений по теме, выделяет главное, даёт порой упрощенные, но правильные ответы или выполняет простые действия в соответствии с заданием.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Может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иметь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неполную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цельную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картину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основных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представлений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863696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Осваивает заданные нормативы, имеет минимальный объём теоретических знаний, применяет их на практических занятиях. </w:t>
            </w:r>
          </w:p>
        </w:tc>
      </w:tr>
      <w:tr w:rsidR="00F20DBB" w:rsidRPr="000B6977" w14:paraId="646B1A04" w14:textId="77777777" w:rsidTr="006641B8">
        <w:trPr>
          <w:trHeight w:val="1485"/>
          <w:jc w:val="center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49A834" w14:textId="77777777" w:rsidR="00F20DBB" w:rsidRPr="000B6977" w:rsidRDefault="00F20DBB" w:rsidP="0066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Базовый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685D8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конкретизировать, иллюстрировать, анализировать ситуацию, задачу, умеет решать проблемные ситуации в рамках программы, найти ход, позволяющий добиться успеха в </w:t>
            </w:r>
            <w:proofErr w:type="gram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 ситуации</w:t>
            </w:r>
            <w:proofErr w:type="gram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практике, самостоятелен. </w:t>
            </w:r>
          </w:p>
        </w:tc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0976BA" w14:textId="7F4D15B1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самостоятельно работать над совершенствованием физических качеств,</w:t>
            </w:r>
            <w:r w:rsidR="00CE1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стремится к самосовершенствова</w:t>
            </w: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нию. Применяет все умения при выполнении нормативов, в игре, на соревнованиях. </w:t>
            </w:r>
          </w:p>
          <w:p w14:paraId="6A1C8D71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Проявляет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волю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настойчивость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20DBB" w:rsidRPr="000B6977" w14:paraId="6AA97972" w14:textId="77777777" w:rsidTr="006641B8">
        <w:trPr>
          <w:trHeight w:val="1485"/>
          <w:jc w:val="center"/>
        </w:trPr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1EFDB" w14:textId="77777777" w:rsidR="00F20DBB" w:rsidRPr="000B6977" w:rsidRDefault="00F20DBB" w:rsidP="0066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FEB8DAF" w14:textId="77777777" w:rsidR="00F20DBB" w:rsidRPr="000B6977" w:rsidRDefault="00F20DBB" w:rsidP="00664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Продвинутый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A7466B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Видит весь спектр возможных решений, умеет выбрать наиболее </w:t>
            </w:r>
            <w:proofErr w:type="gram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подходящее</w:t>
            </w:r>
            <w:proofErr w:type="gram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эффективное, подключить при решении </w:t>
            </w:r>
          </w:p>
          <w:p w14:paraId="0E455A87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знания, видит перспективы творческого применения. Умеет обобщать и переносить обобщение на другую ситуацию, </w:t>
            </w:r>
            <w:proofErr w:type="gramStart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переосмысливать ситуацию. </w:t>
            </w:r>
          </w:p>
        </w:tc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AEB6DA" w14:textId="77777777" w:rsidR="00F20DBB" w:rsidRPr="000B6977" w:rsidRDefault="00F20DBB" w:rsidP="006641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Видит и использует оптимальные варианты развития и </w:t>
            </w:r>
            <w:bookmarkStart w:id="9" w:name="_GoBack"/>
            <w:bookmarkEnd w:id="9"/>
            <w:r w:rsidRPr="000B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своих способностей, таланта, целеустремлен, настойчив, мыслит творчески. </w:t>
            </w:r>
          </w:p>
        </w:tc>
      </w:tr>
    </w:tbl>
    <w:p w14:paraId="02A509B9" w14:textId="77777777" w:rsidR="00F20DBB" w:rsidRPr="000B6977" w:rsidRDefault="00F20DBB" w:rsidP="00F20D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72A2A0" w14:textId="77777777" w:rsidR="00F20DBB" w:rsidRPr="000B6977" w:rsidRDefault="00F20DBB" w:rsidP="00F2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5923F" w14:textId="77777777" w:rsidR="00F20DBB" w:rsidRPr="000B6977" w:rsidRDefault="00F20DBB" w:rsidP="00F20DB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83541" w14:textId="77777777" w:rsidR="00F20DBB" w:rsidRPr="000B6977" w:rsidRDefault="00F20DBB" w:rsidP="00F20DB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20DBB" w:rsidRPr="000B6977" w:rsidSect="00DE50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EE92010" w14:textId="77777777" w:rsidR="001B10B9" w:rsidRPr="000B6977" w:rsidRDefault="001B10B9" w:rsidP="001B10B9">
      <w:pPr>
        <w:pStyle w:val="af6"/>
        <w:jc w:val="right"/>
        <w:rPr>
          <w:b/>
        </w:rPr>
      </w:pPr>
      <w:r w:rsidRPr="000B6977">
        <w:rPr>
          <w:b/>
        </w:rPr>
        <w:lastRenderedPageBreak/>
        <w:t>Приложение № 4</w:t>
      </w:r>
    </w:p>
    <w:p w14:paraId="207FBD69" w14:textId="77777777" w:rsidR="001B10B9" w:rsidRPr="000B6977" w:rsidRDefault="001B10B9" w:rsidP="001B10B9">
      <w:pPr>
        <w:pStyle w:val="af6"/>
        <w:jc w:val="right"/>
      </w:pPr>
      <w:r w:rsidRPr="001B10B9">
        <w:t>к</w:t>
      </w:r>
      <w:r w:rsidRPr="000B6977">
        <w:rPr>
          <w:b/>
        </w:rPr>
        <w:t xml:space="preserve"> </w:t>
      </w:r>
      <w:r w:rsidRPr="000B6977">
        <w:t>Методическим рекомендациям</w:t>
      </w:r>
    </w:p>
    <w:p w14:paraId="5F923671" w14:textId="77777777" w:rsidR="001B10B9" w:rsidRPr="000B6977" w:rsidRDefault="001B10B9" w:rsidP="001B10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6977">
        <w:rPr>
          <w:rFonts w:ascii="Times New Roman" w:hAnsi="Times New Roman" w:cs="Times New Roman"/>
          <w:sz w:val="24"/>
          <w:szCs w:val="24"/>
        </w:rPr>
        <w:t>по разработке ДООП в области физической культуры и спорта</w:t>
      </w:r>
      <w:r w:rsidRPr="000B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3F69F7" w14:textId="77777777" w:rsidR="001B10B9" w:rsidRPr="000B6977" w:rsidRDefault="001B10B9" w:rsidP="001B10B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0E533" w14:textId="77777777" w:rsidR="001B10B9" w:rsidRPr="000B6977" w:rsidRDefault="001B10B9" w:rsidP="001B10B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F59F68" w14:textId="77777777" w:rsidR="001B10B9" w:rsidRPr="000B6977" w:rsidRDefault="001B10B9" w:rsidP="001B10B9">
      <w:pPr>
        <w:tabs>
          <w:tab w:val="left" w:pos="9639"/>
          <w:tab w:val="left" w:pos="9922"/>
        </w:tabs>
        <w:spacing w:after="0" w:line="240" w:lineRule="auto"/>
        <w:ind w:firstLine="709"/>
        <w:jc w:val="center"/>
        <w:rPr>
          <w:rFonts w:ascii="Times New Roman" w:eastAsia="UXNST+TimesNewRomanPSMT" w:hAnsi="Times New Roman" w:cs="Times New Roman"/>
          <w:b/>
          <w:bCs/>
          <w:sz w:val="28"/>
          <w:szCs w:val="28"/>
        </w:rPr>
      </w:pPr>
      <w:r w:rsidRPr="000B6977">
        <w:rPr>
          <w:rFonts w:ascii="Times New Roman" w:eastAsia="UXNST+TimesNewRomanPSMT" w:hAnsi="Times New Roman" w:cs="Times New Roman"/>
          <w:b/>
          <w:bCs/>
          <w:sz w:val="28"/>
          <w:szCs w:val="28"/>
        </w:rPr>
        <w:t>Материально</w:t>
      </w:r>
      <w:r w:rsidRPr="000B697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6977">
        <w:rPr>
          <w:rFonts w:ascii="Times New Roman" w:eastAsia="UXNST+TimesNewRomanPSMT" w:hAnsi="Times New Roman" w:cs="Times New Roman"/>
          <w:b/>
          <w:bCs/>
          <w:sz w:val="28"/>
          <w:szCs w:val="28"/>
        </w:rPr>
        <w:t>техническое обеспечение условий реализации программы</w:t>
      </w:r>
    </w:p>
    <w:p w14:paraId="07F1365F" w14:textId="77777777" w:rsidR="001B10B9" w:rsidRPr="000B6977" w:rsidRDefault="001B10B9" w:rsidP="001B10B9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B69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6DF455" wp14:editId="0B4362BC">
                <wp:simplePos x="0" y="0"/>
                <wp:positionH relativeFrom="page">
                  <wp:posOffset>5982970</wp:posOffset>
                </wp:positionH>
                <wp:positionV relativeFrom="page">
                  <wp:posOffset>4866766</wp:posOffset>
                </wp:positionV>
                <wp:extent cx="178308" cy="204215"/>
                <wp:effectExtent l="0" t="0" r="0" b="0"/>
                <wp:wrapNone/>
                <wp:docPr id="2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830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308" h="204215" extrusionOk="0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8308" y="204215"/>
                              </a:lnTo>
                              <a:lnTo>
                                <a:pt x="1783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471.1pt;margin-top:383.2pt;width:14.05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830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" o:allowincell="f" path="m,l,204215r178308,l178308,,,xe" stroked="f">
                <v:path arrowok="t" o:extrusionok="f" textboxrect="0,0,178308,204215"/>
                <w10:wrap anchorx="page" anchory="page"/>
              </v:shape>
            </w:pict>
          </mc:Fallback>
        </mc:AlternateContent>
      </w:r>
    </w:p>
    <w:p w14:paraId="4BBF88F8" w14:textId="77777777" w:rsidR="001B10B9" w:rsidRPr="000B6977" w:rsidRDefault="001B10B9" w:rsidP="001B10B9">
      <w:pPr>
        <w:tabs>
          <w:tab w:val="left" w:pos="2271"/>
          <w:tab w:val="left" w:pos="3564"/>
          <w:tab w:val="left" w:pos="5296"/>
          <w:tab w:val="left" w:pos="5807"/>
          <w:tab w:val="left" w:pos="7638"/>
          <w:tab w:val="left" w:pos="9639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77">
        <w:rPr>
          <w:rFonts w:ascii="Times New Roman" w:eastAsia="SBFTD+TimesNewRomanPSMT" w:hAnsi="Times New Roman" w:cs="Times New Roman"/>
          <w:sz w:val="28"/>
          <w:szCs w:val="28"/>
        </w:rPr>
        <w:t>Учебно-тренировочные занятия проводятся в помещении, оборудованном в соответствии с требованиями к условиям безопасности организации учебного процесса по виду спорта «__________________________»</w:t>
      </w:r>
      <w:r w:rsidRPr="000B6977">
        <w:rPr>
          <w:rStyle w:val="ad"/>
          <w:rFonts w:ascii="Times New Roman" w:eastAsia="SBFTD+TimesNewRomanPSMT" w:hAnsi="Times New Roman" w:cs="Times New Roman"/>
          <w:sz w:val="28"/>
          <w:szCs w:val="28"/>
        </w:rPr>
        <w:footnoteReference w:id="31"/>
      </w:r>
    </w:p>
    <w:p w14:paraId="0DF65D40" w14:textId="77777777" w:rsidR="001B10B9" w:rsidRPr="000B6977" w:rsidRDefault="001B10B9" w:rsidP="001B10B9">
      <w:pPr>
        <w:tabs>
          <w:tab w:val="left" w:pos="9639"/>
          <w:tab w:val="left" w:pos="992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190"/>
        <w:gridCol w:w="2467"/>
        <w:gridCol w:w="2549"/>
      </w:tblGrid>
      <w:tr w:rsidR="001B10B9" w:rsidRPr="000B6977" w14:paraId="5EE82B9A" w14:textId="77777777" w:rsidTr="006641B8">
        <w:trPr>
          <w:cantSplit/>
          <w:trHeight w:hRule="exact" w:val="66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1AD8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ABF4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Наименование спортивного оборудования и инвентаря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A787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B17E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1B10B9" w:rsidRPr="000B6977" w14:paraId="7802F665" w14:textId="77777777" w:rsidTr="006641B8">
        <w:trPr>
          <w:cantSplit/>
          <w:trHeight w:hRule="exact" w:val="657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A477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23D3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3124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039A" w14:textId="77777777" w:rsidR="001B10B9" w:rsidRPr="000B6977" w:rsidRDefault="001B10B9" w:rsidP="006641B8">
            <w:pPr>
              <w:tabs>
                <w:tab w:val="left" w:pos="9639"/>
                <w:tab w:val="left" w:pos="99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37D86" w14:textId="77777777" w:rsidR="001B10B9" w:rsidRPr="000B6977" w:rsidRDefault="001B10B9" w:rsidP="001B10B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348D6" w14:textId="77777777" w:rsidR="001B10B9" w:rsidRPr="000B6977" w:rsidRDefault="001B10B9" w:rsidP="001B10B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1B10B9" w:rsidRPr="000B6977" w:rsidSect="00DE50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B32F05F" w14:textId="5EC00406" w:rsidR="001B10B9" w:rsidRPr="00B5173A" w:rsidRDefault="001B10B9" w:rsidP="001B10B9">
      <w:pPr>
        <w:pStyle w:val="af6"/>
        <w:jc w:val="right"/>
        <w:rPr>
          <w:b/>
        </w:rPr>
      </w:pPr>
      <w:r w:rsidRPr="00B5173A">
        <w:rPr>
          <w:b/>
        </w:rPr>
        <w:lastRenderedPageBreak/>
        <w:t xml:space="preserve">Приложение № </w:t>
      </w:r>
      <w:r w:rsidRPr="00B5173A">
        <w:rPr>
          <w:b/>
        </w:rPr>
        <w:t>5</w:t>
      </w:r>
    </w:p>
    <w:p w14:paraId="1C3C4E12" w14:textId="77777777" w:rsidR="001B10B9" w:rsidRPr="00B5173A" w:rsidRDefault="001B10B9" w:rsidP="001B10B9">
      <w:pPr>
        <w:pStyle w:val="af6"/>
        <w:jc w:val="right"/>
      </w:pPr>
      <w:r w:rsidRPr="00B5173A">
        <w:t>к</w:t>
      </w:r>
      <w:r w:rsidRPr="00B5173A">
        <w:rPr>
          <w:b/>
        </w:rPr>
        <w:t xml:space="preserve"> </w:t>
      </w:r>
      <w:r w:rsidRPr="00B5173A">
        <w:t>Методическим рекомендациям</w:t>
      </w:r>
    </w:p>
    <w:p w14:paraId="508BCF32" w14:textId="77777777" w:rsidR="001B10B9" w:rsidRPr="00B5173A" w:rsidRDefault="001B10B9" w:rsidP="001B10B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173A">
        <w:rPr>
          <w:rFonts w:ascii="Times New Roman" w:hAnsi="Times New Roman" w:cs="Times New Roman"/>
          <w:sz w:val="24"/>
          <w:szCs w:val="24"/>
        </w:rPr>
        <w:t>по разработке ДООП в области физической культуры и спорта</w:t>
      </w:r>
      <w:r w:rsidRPr="00B517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7AD75C" w14:textId="77777777" w:rsidR="001B10B9" w:rsidRDefault="001B10B9" w:rsidP="001459F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6CB68F" w14:textId="77777777" w:rsidR="00041B07" w:rsidRDefault="00041B07" w:rsidP="00ED6DBD">
      <w:pPr>
        <w:pStyle w:val="af6"/>
        <w:tabs>
          <w:tab w:val="left" w:pos="862"/>
        </w:tabs>
        <w:ind w:firstLine="709"/>
        <w:jc w:val="center"/>
        <w:rPr>
          <w:b/>
          <w:sz w:val="28"/>
          <w:szCs w:val="28"/>
        </w:rPr>
      </w:pPr>
      <w:r w:rsidRPr="000B6977">
        <w:rPr>
          <w:b/>
          <w:sz w:val="28"/>
          <w:szCs w:val="28"/>
        </w:rPr>
        <w:t>Методы, приёмы и формы реализации программы</w:t>
      </w:r>
    </w:p>
    <w:p w14:paraId="3E2340D4" w14:textId="77777777" w:rsidR="001B10B9" w:rsidRPr="000B6977" w:rsidRDefault="001B10B9" w:rsidP="00ED6DBD">
      <w:pPr>
        <w:pStyle w:val="af6"/>
        <w:tabs>
          <w:tab w:val="left" w:pos="862"/>
        </w:tabs>
        <w:ind w:firstLine="709"/>
        <w:jc w:val="center"/>
        <w:rPr>
          <w:b/>
          <w:sz w:val="28"/>
          <w:szCs w:val="28"/>
        </w:rPr>
      </w:pPr>
    </w:p>
    <w:tbl>
      <w:tblPr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496"/>
        <w:gridCol w:w="1903"/>
        <w:gridCol w:w="1918"/>
        <w:gridCol w:w="1934"/>
        <w:gridCol w:w="1900"/>
      </w:tblGrid>
      <w:tr w:rsidR="00041B07" w:rsidRPr="000B6977" w14:paraId="24115E9F" w14:textId="77777777" w:rsidTr="008A33D8">
        <w:trPr>
          <w:cantSplit/>
          <w:trHeight w:hRule="exact" w:val="840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44BF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№</w:t>
            </w:r>
            <w:proofErr w:type="gram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2117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30B1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DF1F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ACF5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Использованные материалы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2738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041B07" w:rsidRPr="000B6977" w14:paraId="75B1111A" w14:textId="77777777" w:rsidTr="008A33D8">
        <w:trPr>
          <w:cantSplit/>
          <w:trHeight w:hRule="exact" w:val="3804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B3FB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8332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D4EE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Беседа, инструктаж, практическое, контрольное занятие, тестирование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780B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Словесный, наглядный, практический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Приемы: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Объяснение, повторение, демонстрация, выполнение практических упражнений, выполнение контрольных заданий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FFB6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скамейки гимнастические, скакалки, мячи различных размеров и веса, эспандеры, кегли, малые мячи, разметочные фишки и др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Методические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материалы: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журналы, картинки, карточки</w:t>
            </w:r>
            <w:proofErr w:type="gramEnd"/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A80F" w14:textId="15C6FB1F" w:rsidR="00041B07" w:rsidRPr="000B6977" w:rsidRDefault="00041B07" w:rsidP="00CB7ACA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Обсуждение, обобщение знаний, контрольное задание, диагностика, промежуточная аттестация</w:t>
            </w:r>
          </w:p>
        </w:tc>
      </w:tr>
      <w:tr w:rsidR="00041B07" w:rsidRPr="000B6977" w14:paraId="5708BFF1" w14:textId="77777777" w:rsidTr="008A33D8">
        <w:trPr>
          <w:cantSplit/>
          <w:trHeight w:hRule="exact" w:val="3552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017E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F9BE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C5FE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Инструктаж, практическое, контрольное занятие, игровое занятие, учебно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тренировочное занятие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5E30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Словесный, наглядный, практический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Приемы: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Объяснение, повторение, демонстрация, выполнение практических упражнений, выполнение контрольных заданий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4B21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скакалка гимнастическая скамейка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гантели, эспандеры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конусы, фишки, специальные беговые лестницы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иск</w:t>
            </w:r>
            <w:proofErr w:type="gramEnd"/>
          </w:p>
          <w:p w14:paraId="0C5CF5DA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балансировочный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5CE6" w14:textId="0D9C8797" w:rsidR="00041B07" w:rsidRPr="000B6977" w:rsidRDefault="00041B07" w:rsidP="00CB7ACA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Обсуждение, обобщение знаний, контрольное задание, диагностика, промежуточная аттестация</w:t>
            </w:r>
          </w:p>
        </w:tc>
      </w:tr>
      <w:tr w:rsidR="00041B07" w:rsidRPr="000B6977" w14:paraId="4D24AEE6" w14:textId="77777777" w:rsidTr="008A33D8">
        <w:trPr>
          <w:cantSplit/>
          <w:trHeight w:hRule="exact" w:val="353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58F8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E276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7D78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Рассказ, практическое занятие, комбинированное занятие, контрольное занятие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2BB3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Словесный, наглядный, практический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Приемы: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Объяснение, повторение, демонстрация, выполнение практических упражнений, выполнение контрольных заданий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5A54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Оборудование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скакалки,</w:t>
            </w:r>
          </w:p>
          <w:p w14:paraId="7FCA1C5B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eastAsia="SBFTD+TimesNewRomanPSMT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гимнастическая скамейка, гантели, эспандеры, конусы, фишки,</w:t>
            </w:r>
          </w:p>
          <w:p w14:paraId="07AED915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специальные беговые лестницы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конусы.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9E38" w14:textId="490A6F97" w:rsidR="00041B07" w:rsidRPr="000B6977" w:rsidRDefault="00041B07" w:rsidP="00CB7ACA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Обсуждение, обобщение знаний, контрольное задание, диагностика, промежуточная аттестация</w:t>
            </w:r>
          </w:p>
        </w:tc>
      </w:tr>
      <w:tr w:rsidR="00041B07" w:rsidRPr="000B6977" w14:paraId="0C2A0E79" w14:textId="77777777" w:rsidTr="008A33D8">
        <w:trPr>
          <w:cantSplit/>
          <w:trHeight w:hRule="exact" w:val="2566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7E41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4F23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Соревновательная (интегральная подготовка)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F583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Беседа, инструктаж, открытое занятие, показательные выступления, соревнования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8FEA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Методы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Словесный, наглядный, практический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Приемы: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Объяснение, демонстрация, выполнение практических упражнений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B803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Оборудование: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______________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Методические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материалы: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видеозаписи, таблицы, схемы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00D0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Обсуждение, обобщение знаний, анализ</w:t>
            </w:r>
          </w:p>
        </w:tc>
      </w:tr>
      <w:tr w:rsidR="00041B07" w:rsidRPr="000B6977" w14:paraId="7DF6238C" w14:textId="77777777" w:rsidTr="008A33D8">
        <w:trPr>
          <w:cantSplit/>
          <w:trHeight w:hRule="exact" w:val="3109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E271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E285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B726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Беседа, инструктаж, практическое занятие</w:t>
            </w:r>
          </w:p>
        </w:tc>
        <w:tc>
          <w:tcPr>
            <w:tcW w:w="1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F470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Методы: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0B6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игровой, </w:t>
            </w:r>
            <w:proofErr w:type="gram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Приемы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Объяснение, демонстрация, моделирование соревнований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390B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Оборудование: гимнастическая скамейка, гантели, эспандеры гимнастические маты, рулетка, скакалка и др.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Методические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 xml:space="preserve">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  <w:u w:val="single"/>
              </w:rPr>
              <w:t>материалы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видеозаписи</w:t>
            </w:r>
            <w:r w:rsidRPr="000B6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иллюстрации</w:t>
            </w:r>
            <w:proofErr w:type="gramEnd"/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11FF" w14:textId="77777777" w:rsidR="00041B07" w:rsidRPr="000B6977" w:rsidRDefault="00041B07" w:rsidP="00882E3D">
            <w:pPr>
              <w:tabs>
                <w:tab w:val="left" w:pos="9639"/>
                <w:tab w:val="left" w:pos="9922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77">
              <w:rPr>
                <w:rFonts w:ascii="Times New Roman" w:eastAsia="SBFTD+TimesNewRomanPSMT" w:hAnsi="Times New Roman" w:cs="Times New Roman"/>
                <w:sz w:val="24"/>
                <w:szCs w:val="24"/>
              </w:rPr>
              <w:t>Обсуждение, обобщение знаний, умений, анализ</w:t>
            </w:r>
          </w:p>
        </w:tc>
      </w:tr>
    </w:tbl>
    <w:p w14:paraId="66BEAFBD" w14:textId="77777777" w:rsidR="00041B07" w:rsidRPr="000B6977" w:rsidRDefault="00041B07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8C57E" w14:textId="77777777" w:rsidR="001459F3" w:rsidRPr="000B6977" w:rsidRDefault="001459F3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1459F3" w:rsidRPr="000B6977" w:rsidSect="00DE50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E75DD01" w14:textId="77777777" w:rsidR="00666AA2" w:rsidRPr="000B6977" w:rsidRDefault="00666AA2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97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50982F4A" w14:textId="77777777" w:rsidR="00D74803" w:rsidRPr="000B6977" w:rsidRDefault="00D74803" w:rsidP="00ED6DB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C4DB2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Проектирование </w:t>
      </w:r>
      <w:proofErr w:type="spellStart"/>
      <w:r w:rsidRPr="000B6977">
        <w:rPr>
          <w:sz w:val="28"/>
          <w:szCs w:val="28"/>
        </w:rPr>
        <w:t>разноуровневых</w:t>
      </w:r>
      <w:proofErr w:type="spellEnd"/>
      <w:r w:rsidRPr="000B6977">
        <w:rPr>
          <w:sz w:val="28"/>
          <w:szCs w:val="28"/>
        </w:rPr>
        <w:t xml:space="preserve"> дополнительных общеразвивающих программ: </w:t>
      </w:r>
      <w:proofErr w:type="spellStart"/>
      <w:r w:rsidRPr="000B6977">
        <w:rPr>
          <w:sz w:val="28"/>
          <w:szCs w:val="28"/>
        </w:rPr>
        <w:t>учебн</w:t>
      </w:r>
      <w:proofErr w:type="spellEnd"/>
      <w:r w:rsidRPr="000B6977">
        <w:rPr>
          <w:sz w:val="28"/>
          <w:szCs w:val="28"/>
        </w:rPr>
        <w:t>. - метод</w:t>
      </w:r>
      <w:proofErr w:type="gramStart"/>
      <w:r w:rsidRPr="000B6977">
        <w:rPr>
          <w:sz w:val="28"/>
          <w:szCs w:val="28"/>
        </w:rPr>
        <w:t>.</w:t>
      </w:r>
      <w:proofErr w:type="gramEnd"/>
      <w:r w:rsidRPr="000B6977">
        <w:rPr>
          <w:sz w:val="28"/>
          <w:szCs w:val="28"/>
        </w:rPr>
        <w:t xml:space="preserve"> </w:t>
      </w:r>
      <w:proofErr w:type="gramStart"/>
      <w:r w:rsidRPr="000B6977">
        <w:rPr>
          <w:sz w:val="28"/>
          <w:szCs w:val="28"/>
        </w:rPr>
        <w:t>п</w:t>
      </w:r>
      <w:proofErr w:type="gramEnd"/>
      <w:r w:rsidRPr="000B6977">
        <w:rPr>
          <w:sz w:val="28"/>
          <w:szCs w:val="28"/>
        </w:rPr>
        <w:t>особие / Л. Б. Малыхина, Н. А. Меньшикова, Ю. Е. Гусева, М. В. Осипова, А. Г. Зайцев / под ред. Л. Б. Малыхиной. – СПб: ГАОУ ДПО «ЛОИРО», 2019. – 155 с.</w:t>
      </w:r>
    </w:p>
    <w:p w14:paraId="6F2D99CD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0B6977">
        <w:rPr>
          <w:sz w:val="28"/>
          <w:szCs w:val="28"/>
        </w:rPr>
        <w:t>Буйлова</w:t>
      </w:r>
      <w:proofErr w:type="spellEnd"/>
      <w:r w:rsidRPr="000B6977">
        <w:rPr>
          <w:sz w:val="28"/>
          <w:szCs w:val="28"/>
        </w:rPr>
        <w:t xml:space="preserve"> Л.Н. Технология разработки и оценки качества дополнительных общеобразовательных общеразвивающих программ: новое время – новые подходы. Методическое пособие. – М.: Педагогическое общество России, 2015 – 272 с.</w:t>
      </w:r>
    </w:p>
    <w:p w14:paraId="43723C24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>Инструментарий работника Системы дополнительного образования детей.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Баумана, 2017.- 608 с.</w:t>
      </w:r>
    </w:p>
    <w:p w14:paraId="107A15DC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Методические рекомендации по проектированию современных дополнительных общеобразовательных (общеразвивающих) программ (2017) ГБУДО «Республиканский центр внешкольной работы», г. Казань [Электронный ресурс]. Режим доступа: </w:t>
      </w:r>
      <w:hyperlink r:id="rId14" w:history="1">
        <w:r w:rsidRPr="000B6977">
          <w:rPr>
            <w:rStyle w:val="aa"/>
            <w:color w:val="auto"/>
            <w:sz w:val="28"/>
            <w:szCs w:val="28"/>
          </w:rPr>
          <w:t>https://edu.tatar.ru/upload/storage/org1529/files/О%20направлении%20методических%20рекомендаций.pdf</w:t>
        </w:r>
      </w:hyperlink>
    </w:p>
    <w:p w14:paraId="36A5582A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Методические рекомендации по разработке и реализации </w:t>
      </w:r>
      <w:proofErr w:type="spellStart"/>
      <w:r w:rsidRPr="000B6977">
        <w:rPr>
          <w:sz w:val="28"/>
          <w:szCs w:val="28"/>
        </w:rPr>
        <w:t>разноуровневых</w:t>
      </w:r>
      <w:proofErr w:type="spellEnd"/>
      <w:r w:rsidRPr="000B6977">
        <w:rPr>
          <w:sz w:val="28"/>
          <w:szCs w:val="28"/>
        </w:rPr>
        <w:t xml:space="preserve"> программ дополнительного образования (2017) / ГОБОУ «Центр поддержки одаренных детей «Стратегия», г. Липецк [Электронный ресурс].– Режим доступа: URL: </w:t>
      </w:r>
      <w:hyperlink r:id="rId15" w:history="1">
        <w:r w:rsidRPr="000B6977">
          <w:rPr>
            <w:rStyle w:val="aa"/>
            <w:color w:val="auto"/>
            <w:sz w:val="28"/>
            <w:szCs w:val="28"/>
          </w:rPr>
          <w:t>http://strategy48.ru/sites/default/files/rmc/Metod_rekom_raznourovn.pdf</w:t>
        </w:r>
      </w:hyperlink>
    </w:p>
    <w:p w14:paraId="0034026D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6977">
        <w:rPr>
          <w:sz w:val="28"/>
          <w:szCs w:val="28"/>
        </w:rPr>
        <w:t xml:space="preserve">Методические рекомендации по разработке модельных дополнительных общеобразовательных программ / А. В. Кисляков, Ю. В. </w:t>
      </w:r>
      <w:proofErr w:type="spellStart"/>
      <w:r w:rsidRPr="000B6977">
        <w:rPr>
          <w:sz w:val="28"/>
          <w:szCs w:val="28"/>
        </w:rPr>
        <w:t>Ребикова</w:t>
      </w:r>
      <w:proofErr w:type="spellEnd"/>
      <w:r w:rsidRPr="000B6977">
        <w:rPr>
          <w:sz w:val="28"/>
          <w:szCs w:val="28"/>
        </w:rPr>
        <w:t xml:space="preserve">, А. В. Щербаков, Е. Л. </w:t>
      </w:r>
      <w:proofErr w:type="spellStart"/>
      <w:r w:rsidRPr="000B6977">
        <w:rPr>
          <w:sz w:val="28"/>
          <w:szCs w:val="28"/>
        </w:rPr>
        <w:t>Кинева</w:t>
      </w:r>
      <w:proofErr w:type="spellEnd"/>
      <w:r w:rsidRPr="000B6977">
        <w:rPr>
          <w:sz w:val="28"/>
          <w:szCs w:val="28"/>
        </w:rPr>
        <w:t xml:space="preserve">, Е. В. </w:t>
      </w:r>
      <w:proofErr w:type="spellStart"/>
      <w:r w:rsidRPr="000B6977">
        <w:rPr>
          <w:sz w:val="28"/>
          <w:szCs w:val="28"/>
        </w:rPr>
        <w:t>Лямцева</w:t>
      </w:r>
      <w:proofErr w:type="spellEnd"/>
      <w:r w:rsidRPr="000B6977">
        <w:rPr>
          <w:sz w:val="28"/>
          <w:szCs w:val="28"/>
        </w:rPr>
        <w:t xml:space="preserve">; под ред. М. И. Солодковой. – Челябинск </w:t>
      </w:r>
      <w:proofErr w:type="gramStart"/>
      <w:r w:rsidRPr="000B6977">
        <w:rPr>
          <w:sz w:val="28"/>
          <w:szCs w:val="28"/>
        </w:rPr>
        <w:t>:Ч</w:t>
      </w:r>
      <w:proofErr w:type="gramEnd"/>
      <w:r w:rsidRPr="000B6977">
        <w:rPr>
          <w:sz w:val="28"/>
          <w:szCs w:val="28"/>
        </w:rPr>
        <w:t xml:space="preserve">ИППКРО, 2018 – 340 с. [Электронный ресурс] Режим доступа: URL: </w:t>
      </w:r>
      <w:hyperlink r:id="rId16" w:history="1">
        <w:r w:rsidRPr="000B6977">
          <w:rPr>
            <w:rStyle w:val="aa"/>
            <w:color w:val="auto"/>
            <w:sz w:val="28"/>
            <w:szCs w:val="28"/>
          </w:rPr>
          <w:t>https://ipk74.ru/upload/iblock/0e3/0e3c97700b38189ecaa8d386e0888b63.pdf</w:t>
        </w:r>
      </w:hyperlink>
      <w:r w:rsidRPr="000B6977">
        <w:rPr>
          <w:sz w:val="28"/>
          <w:szCs w:val="28"/>
        </w:rPr>
        <w:t xml:space="preserve"> </w:t>
      </w:r>
    </w:p>
    <w:p w14:paraId="664DC7CB" w14:textId="77777777" w:rsidR="00666AA2" w:rsidRPr="000B6977" w:rsidRDefault="00666AA2" w:rsidP="0079106A">
      <w:pPr>
        <w:pStyle w:val="af6"/>
        <w:numPr>
          <w:ilvl w:val="0"/>
          <w:numId w:val="1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0B6977">
        <w:rPr>
          <w:sz w:val="28"/>
          <w:szCs w:val="28"/>
        </w:rPr>
        <w:t>Поволяева</w:t>
      </w:r>
      <w:proofErr w:type="spellEnd"/>
      <w:r w:rsidRPr="000B6977">
        <w:rPr>
          <w:sz w:val="28"/>
          <w:szCs w:val="28"/>
        </w:rPr>
        <w:t xml:space="preserve"> М.Н., Попова И.Н. Дополнительные образовательные программы нового поколения и оценка их результативности. Монография. – М.: ООО «Новое образование», С.-Пб</w:t>
      </w:r>
      <w:proofErr w:type="gramStart"/>
      <w:r w:rsidRPr="000B6977">
        <w:rPr>
          <w:sz w:val="28"/>
          <w:szCs w:val="28"/>
        </w:rPr>
        <w:t xml:space="preserve">.: </w:t>
      </w:r>
      <w:proofErr w:type="gramEnd"/>
      <w:r w:rsidRPr="000B6977">
        <w:rPr>
          <w:sz w:val="28"/>
          <w:szCs w:val="28"/>
        </w:rPr>
        <w:t>Свое издательство, 2017 – 80 с. (Библиотечка для учреждений дополнительного образования детей).</w:t>
      </w:r>
    </w:p>
    <w:p w14:paraId="50F6996D" w14:textId="77777777" w:rsidR="00666AA2" w:rsidRPr="000B6977" w:rsidRDefault="00666AA2" w:rsidP="00ED6D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8DB4B" w14:textId="77777777" w:rsidR="00666AA2" w:rsidRPr="000B6977" w:rsidRDefault="00666AA2" w:rsidP="00ED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186EB" w14:textId="77777777" w:rsidR="001641E2" w:rsidRPr="000B6977" w:rsidRDefault="001641E2" w:rsidP="00ED6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41E2" w:rsidRPr="000B6977" w:rsidSect="00DE50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9A84B" w15:done="0"/>
  <w15:commentEx w15:paraId="1C4A1D24" w15:done="0"/>
  <w15:commentEx w15:paraId="624CA4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4F435" w14:textId="77777777" w:rsidR="00D65BDF" w:rsidRDefault="00D65BDF">
      <w:pPr>
        <w:spacing w:after="0" w:line="240" w:lineRule="auto"/>
      </w:pPr>
      <w:r>
        <w:separator/>
      </w:r>
    </w:p>
  </w:endnote>
  <w:endnote w:type="continuationSeparator" w:id="0">
    <w:p w14:paraId="68E3CE21" w14:textId="77777777" w:rsidR="00D65BDF" w:rsidRDefault="00D6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WKMK+TimesNewRomanPSMT">
    <w:altName w:val="Times New Roman"/>
    <w:charset w:val="00"/>
    <w:family w:val="auto"/>
    <w:pitch w:val="default"/>
  </w:font>
  <w:font w:name="JBYDG+TimesNewRomanPSMT">
    <w:charset w:val="01"/>
    <w:family w:val="auto"/>
    <w:pitch w:val="variable"/>
    <w:sig w:usb0="E0002EFF" w:usb1="C000785B" w:usb2="00000009" w:usb3="00000000" w:csb0="400001FF" w:csb1="FFFF0000"/>
  </w:font>
  <w:font w:name="ONXTN+TimesNewRomanPSMT">
    <w:charset w:val="01"/>
    <w:family w:val="auto"/>
    <w:pitch w:val="variable"/>
    <w:sig w:usb0="E0000EFF" w:usb1="4000785B" w:usb2="00000001" w:usb3="00000000" w:csb0="400001BF" w:csb1="DFF70000"/>
  </w:font>
  <w:font w:name="SBFTD+TimesNewRomanPSMT">
    <w:charset w:val="00"/>
    <w:family w:val="auto"/>
    <w:pitch w:val="default"/>
  </w:font>
  <w:font w:name="GQEUY+TimesNewRomanPSMT">
    <w:charset w:val="01"/>
    <w:family w:val="auto"/>
    <w:pitch w:val="variable"/>
    <w:sig w:usb0="E0000EFF" w:usb1="4000785B" w:usb2="00000001" w:usb3="00000000" w:csb0="400001BF" w:csb1="DFF70000"/>
  </w:font>
  <w:font w:name="UXNST+TimesNewRomanPSMT">
    <w:charset w:val="00"/>
    <w:family w:val="auto"/>
    <w:pitch w:val="default"/>
  </w:font>
  <w:font w:name="VURNG+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F8C41" w14:textId="77777777" w:rsidR="00D65BDF" w:rsidRDefault="00D65BDF">
    <w:pPr>
      <w:spacing w:after="0"/>
      <w:ind w:right="51"/>
      <w:jc w:val="right"/>
    </w:pPr>
    <w:r>
      <w:rPr>
        <w:rFonts w:ascii="Calibri" w:eastAsia="SimSun" w:hAnsi="Calibri" w:cs="Calibri"/>
      </w:rPr>
      <w:fldChar w:fldCharType="begin"/>
    </w:r>
    <w:r>
      <w:instrText xml:space="preserve"> PAGE   \* MERGEFORMAT </w:instrText>
    </w:r>
    <w:r>
      <w:rPr>
        <w:rFonts w:ascii="Calibri" w:eastAsia="SimSun" w:hAnsi="Calibri" w:cs="Calibri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B448357" w14:textId="77777777" w:rsidR="00D65BDF" w:rsidRDefault="00D65BDF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B87C5" w14:textId="77777777" w:rsidR="00D65BDF" w:rsidRDefault="00D65BDF">
    <w:pPr>
      <w:spacing w:after="0"/>
      <w:ind w:right="51"/>
      <w:jc w:val="right"/>
    </w:pPr>
    <w:r>
      <w:rPr>
        <w:rFonts w:ascii="Calibri" w:eastAsia="SimSun" w:hAnsi="Calibri" w:cs="Calibri"/>
      </w:rPr>
      <w:fldChar w:fldCharType="begin"/>
    </w:r>
    <w:r>
      <w:instrText xml:space="preserve"> PAGE   \* MERGEFORMAT </w:instrText>
    </w:r>
    <w:r>
      <w:rPr>
        <w:rFonts w:ascii="Calibri" w:eastAsia="SimSun" w:hAnsi="Calibri" w:cs="Calibri"/>
      </w:rPr>
      <w:fldChar w:fldCharType="separate"/>
    </w:r>
    <w:r w:rsidR="00CE1330" w:rsidRPr="00CE1330">
      <w:rPr>
        <w:rFonts w:eastAsia="Times New Roman"/>
        <w:noProof/>
        <w:sz w:val="20"/>
      </w:rPr>
      <w:t>37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C8487DA" w14:textId="77777777" w:rsidR="00D65BDF" w:rsidRDefault="00D65BDF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6F8F" w14:textId="77777777" w:rsidR="00D65BDF" w:rsidRDefault="00D65BDF">
    <w:pPr>
      <w:spacing w:after="0"/>
      <w:ind w:right="51"/>
      <w:jc w:val="right"/>
    </w:pPr>
    <w:r>
      <w:rPr>
        <w:rFonts w:ascii="Calibri" w:eastAsia="SimSun" w:hAnsi="Calibri" w:cs="Calibri"/>
      </w:rPr>
      <w:fldChar w:fldCharType="begin"/>
    </w:r>
    <w:r>
      <w:instrText xml:space="preserve"> PAGE   \* MERGEFORMAT </w:instrText>
    </w:r>
    <w:r>
      <w:rPr>
        <w:rFonts w:ascii="Calibri" w:eastAsia="SimSun" w:hAnsi="Calibri" w:cs="Calibri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BC3AF52" w14:textId="77777777" w:rsidR="00D65BDF" w:rsidRDefault="00D65BDF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AE1C3" w14:textId="77777777" w:rsidR="00D65BDF" w:rsidRDefault="00D65BDF">
      <w:pPr>
        <w:spacing w:after="0" w:line="240" w:lineRule="auto"/>
      </w:pPr>
      <w:r>
        <w:separator/>
      </w:r>
    </w:p>
  </w:footnote>
  <w:footnote w:type="continuationSeparator" w:id="0">
    <w:p w14:paraId="596018CE" w14:textId="77777777" w:rsidR="00D65BDF" w:rsidRDefault="00D65BDF">
      <w:pPr>
        <w:spacing w:after="0" w:line="240" w:lineRule="auto"/>
      </w:pPr>
      <w:r>
        <w:continuationSeparator/>
      </w:r>
    </w:p>
  </w:footnote>
  <w:footnote w:id="1">
    <w:p w14:paraId="545F52FE" w14:textId="76C68CE9" w:rsidR="00D65BDF" w:rsidRPr="00350667" w:rsidRDefault="00D65BDF">
      <w:pPr>
        <w:pStyle w:val="ab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50667">
        <w:rPr>
          <w:rFonts w:ascii="Times New Roman" w:hAnsi="Times New Roman" w:cs="Times New Roman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szCs w:val="18"/>
        </w:rPr>
        <w:t xml:space="preserve"> 14 </w:t>
      </w:r>
      <w:proofErr w:type="spell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r w:rsidRPr="00350667">
        <w:rPr>
          <w:rFonts w:ascii="Times New Roman" w:hAnsi="Times New Roman" w:cs="Times New Roman"/>
          <w:szCs w:val="18"/>
        </w:rPr>
        <w:t xml:space="preserve"> 2 </w:t>
      </w:r>
      <w:proofErr w:type="spellStart"/>
      <w:r w:rsidRPr="00350667">
        <w:rPr>
          <w:rFonts w:ascii="Times New Roman" w:hAnsi="Times New Roman" w:cs="Times New Roman"/>
          <w:szCs w:val="18"/>
        </w:rPr>
        <w:t>гл</w:t>
      </w:r>
      <w:proofErr w:type="spellEnd"/>
      <w:r w:rsidRPr="00350667">
        <w:rPr>
          <w:rFonts w:ascii="Times New Roman" w:hAnsi="Times New Roman" w:cs="Times New Roman"/>
          <w:szCs w:val="18"/>
        </w:rPr>
        <w:t xml:space="preserve"> 1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2">
    <w:p w14:paraId="67FFC6EB" w14:textId="6419D374" w:rsidR="00D65BDF" w:rsidRPr="00350667" w:rsidRDefault="00D65BDF">
      <w:pPr>
        <w:pStyle w:val="ab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50667">
        <w:rPr>
          <w:rFonts w:ascii="Times New Roman" w:hAnsi="Times New Roman" w:cs="Times New Roman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szCs w:val="18"/>
        </w:rPr>
        <w:t xml:space="preserve"> 9 </w:t>
      </w:r>
      <w:proofErr w:type="spell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r w:rsidRPr="00350667">
        <w:rPr>
          <w:rFonts w:ascii="Times New Roman" w:hAnsi="Times New Roman" w:cs="Times New Roman"/>
          <w:szCs w:val="18"/>
        </w:rPr>
        <w:t xml:space="preserve"> 2 </w:t>
      </w:r>
      <w:proofErr w:type="spellStart"/>
      <w:r w:rsidRPr="00350667">
        <w:rPr>
          <w:rFonts w:ascii="Times New Roman" w:hAnsi="Times New Roman" w:cs="Times New Roman"/>
          <w:szCs w:val="18"/>
        </w:rPr>
        <w:t>гл</w:t>
      </w:r>
      <w:proofErr w:type="spellEnd"/>
      <w:r w:rsidRPr="00350667">
        <w:rPr>
          <w:rFonts w:ascii="Times New Roman" w:hAnsi="Times New Roman" w:cs="Times New Roman"/>
          <w:szCs w:val="18"/>
        </w:rPr>
        <w:t xml:space="preserve"> 1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3">
    <w:p w14:paraId="5BFA2C95" w14:textId="390D7082" w:rsidR="00D65BDF" w:rsidRPr="0068268D" w:rsidRDefault="00D65BDF">
      <w:pPr>
        <w:pStyle w:val="ab"/>
        <w:rPr>
          <w:rFonts w:ascii="Times New Roman" w:hAnsi="Times New Roman" w:cs="Times New Roman"/>
          <w:sz w:val="20"/>
          <w:szCs w:val="20"/>
        </w:rPr>
      </w:pPr>
      <w:r w:rsidRPr="0068268D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6826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268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8268D">
        <w:rPr>
          <w:rFonts w:ascii="Times New Roman" w:hAnsi="Times New Roman" w:cs="Times New Roman"/>
          <w:sz w:val="20"/>
          <w:szCs w:val="20"/>
        </w:rPr>
        <w:t xml:space="preserve"> 8 ч 1 </w:t>
      </w:r>
      <w:proofErr w:type="spellStart"/>
      <w:r w:rsidRPr="0068268D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68268D">
        <w:rPr>
          <w:rFonts w:ascii="Times New Roman" w:hAnsi="Times New Roman" w:cs="Times New Roman"/>
          <w:sz w:val="20"/>
          <w:szCs w:val="20"/>
        </w:rPr>
        <w:t xml:space="preserve"> 8 ФЗ-273</w:t>
      </w:r>
    </w:p>
  </w:footnote>
  <w:footnote w:id="4">
    <w:p w14:paraId="728C95D8" w14:textId="77777777" w:rsidR="00D65BDF" w:rsidRPr="00350667" w:rsidRDefault="00D65BDF" w:rsidP="009903FB">
      <w:pPr>
        <w:pStyle w:val="ab"/>
        <w:spacing w:after="0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50667">
        <w:rPr>
          <w:rFonts w:ascii="Times New Roman" w:hAnsi="Times New Roman" w:cs="Times New Roman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szCs w:val="18"/>
        </w:rPr>
        <w:t xml:space="preserve"> 4 </w:t>
      </w:r>
      <w:proofErr w:type="spell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r w:rsidRPr="00350667">
        <w:rPr>
          <w:rFonts w:ascii="Times New Roman" w:hAnsi="Times New Roman" w:cs="Times New Roman"/>
          <w:szCs w:val="18"/>
        </w:rPr>
        <w:t xml:space="preserve"> 75 гл. 10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5">
    <w:p w14:paraId="165D727D" w14:textId="77777777" w:rsidR="00D65BDF" w:rsidRPr="00350667" w:rsidRDefault="00D65BDF" w:rsidP="009903FB">
      <w:pPr>
        <w:pStyle w:val="ab"/>
        <w:spacing w:after="0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50667">
        <w:rPr>
          <w:rFonts w:ascii="Times New Roman" w:hAnsi="Times New Roman" w:cs="Times New Roman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szCs w:val="18"/>
        </w:rPr>
        <w:t xml:space="preserve"> 17 </w:t>
      </w:r>
      <w:r w:rsidRPr="00350667">
        <w:rPr>
          <w:rFonts w:ascii="Times New Roman" w:hAnsi="Times New Roman" w:cs="Times New Roman"/>
          <w:color w:val="000000"/>
          <w:szCs w:val="18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</w:footnote>
  <w:footnote w:id="6">
    <w:p w14:paraId="19FDD1FF" w14:textId="77777777" w:rsidR="00D65BDF" w:rsidRPr="00350667" w:rsidRDefault="00D65BDF" w:rsidP="009903FB">
      <w:pPr>
        <w:pStyle w:val="ab"/>
        <w:spacing w:after="0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50667">
        <w:rPr>
          <w:rFonts w:ascii="Times New Roman" w:hAnsi="Times New Roman" w:cs="Times New Roman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szCs w:val="18"/>
        </w:rPr>
        <w:t xml:space="preserve"> 14 </w:t>
      </w:r>
      <w:r w:rsidRPr="00350667">
        <w:rPr>
          <w:rFonts w:ascii="Times New Roman" w:hAnsi="Times New Roman" w:cs="Times New Roman"/>
          <w:color w:val="000000"/>
          <w:szCs w:val="18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</w:footnote>
  <w:footnote w:id="7">
    <w:p w14:paraId="396DDA09" w14:textId="77777777" w:rsidR="00D65BDF" w:rsidRPr="00350667" w:rsidRDefault="00D65BDF" w:rsidP="009903FB">
      <w:pPr>
        <w:pStyle w:val="ab"/>
        <w:spacing w:after="0"/>
        <w:jc w:val="both"/>
        <w:rPr>
          <w:rFonts w:ascii="Times New Roman" w:hAnsi="Times New Roman" w:cs="Times New Roman"/>
          <w:color w:val="000000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50667">
        <w:rPr>
          <w:rFonts w:ascii="Times New Roman" w:hAnsi="Times New Roman" w:cs="Times New Roman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szCs w:val="18"/>
        </w:rPr>
        <w:t xml:space="preserve"> 1 </w:t>
      </w:r>
      <w:proofErr w:type="spell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r w:rsidRPr="00350667">
        <w:rPr>
          <w:rFonts w:ascii="Times New Roman" w:hAnsi="Times New Roman" w:cs="Times New Roman"/>
          <w:szCs w:val="18"/>
        </w:rPr>
        <w:t xml:space="preserve"> 13 гл. 2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  <w:p w14:paraId="4652602A" w14:textId="77777777" w:rsidR="00D65BDF" w:rsidRPr="00350667" w:rsidRDefault="00D65BDF" w:rsidP="009903FB">
      <w:pPr>
        <w:pStyle w:val="ab"/>
        <w:spacing w:after="0"/>
        <w:jc w:val="both"/>
        <w:rPr>
          <w:rFonts w:ascii="Times New Roman" w:hAnsi="Times New Roman" w:cs="Times New Roman"/>
          <w:szCs w:val="18"/>
        </w:rPr>
      </w:pPr>
      <w:proofErr w:type="gramStart"/>
      <w:r w:rsidRPr="00350667">
        <w:rPr>
          <w:rFonts w:ascii="Times New Roman" w:hAnsi="Times New Roman" w:cs="Times New Roman"/>
          <w:color w:val="000000"/>
          <w:szCs w:val="18"/>
        </w:rPr>
        <w:t>П</w:t>
      </w:r>
      <w:proofErr w:type="gramEnd"/>
      <w:r w:rsidRPr="00350667">
        <w:rPr>
          <w:rFonts w:ascii="Times New Roman" w:hAnsi="Times New Roman" w:cs="Times New Roman"/>
          <w:color w:val="000000"/>
          <w:szCs w:val="18"/>
        </w:rPr>
        <w:t xml:space="preserve"> 13 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</w:footnote>
  <w:footnote w:id="8">
    <w:p w14:paraId="613FFD61" w14:textId="77777777" w:rsidR="00D65BDF" w:rsidRPr="00350667" w:rsidRDefault="00D65BDF" w:rsidP="009903FB">
      <w:pPr>
        <w:pStyle w:val="ab"/>
        <w:spacing w:after="0"/>
        <w:jc w:val="both"/>
        <w:rPr>
          <w:rFonts w:ascii="Times New Roman" w:hAnsi="Times New Roman" w:cs="Times New Roman"/>
          <w:color w:val="000000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proofErr w:type="spellStart"/>
      <w:proofErr w:type="gram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proofErr w:type="gramEnd"/>
      <w:r w:rsidRPr="00350667">
        <w:rPr>
          <w:rFonts w:ascii="Times New Roman" w:hAnsi="Times New Roman" w:cs="Times New Roman"/>
          <w:szCs w:val="18"/>
        </w:rPr>
        <w:t xml:space="preserve"> 15 гл. 2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  <w:p w14:paraId="6EE84F12" w14:textId="7442C297" w:rsidR="00D65BDF" w:rsidRPr="00350667" w:rsidRDefault="00D65BDF" w:rsidP="009903FB">
      <w:pPr>
        <w:pStyle w:val="ab"/>
        <w:spacing w:after="0"/>
        <w:jc w:val="both"/>
        <w:rPr>
          <w:szCs w:val="18"/>
        </w:rPr>
      </w:pPr>
      <w:r w:rsidRPr="00350667">
        <w:rPr>
          <w:rFonts w:ascii="Times New Roman" w:eastAsia="ONXTN+TimesNewRomanPSMT" w:hAnsi="Times New Roman" w:cs="Times New Roman"/>
          <w:iCs/>
          <w:color w:val="000000"/>
          <w:spacing w:val="-3"/>
          <w:szCs w:val="18"/>
        </w:rPr>
        <w:t>Приказа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министерства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бразования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2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2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нау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к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3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Росс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ий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ской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4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Ф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еде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ра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29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 ми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н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истерст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в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7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П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ро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свеще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н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ия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5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Рос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с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ийс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к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7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Ф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еде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ра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6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от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3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5.08.2020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7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г.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5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№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 xml:space="preserve"> 882/3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9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1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«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Об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2"/>
          <w:szCs w:val="18"/>
        </w:rPr>
        <w:t>г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анизации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осуществ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л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ен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бразов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е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ль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н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де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ят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ельности по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с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в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ф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орме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3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реа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л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з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образо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ват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ельных Программ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2"/>
          <w:szCs w:val="18"/>
        </w:rPr>
        <w:t>»</w:t>
      </w:r>
    </w:p>
  </w:footnote>
  <w:footnote w:id="9">
    <w:p w14:paraId="612E67C3" w14:textId="77777777" w:rsidR="00D65BDF" w:rsidRPr="00350667" w:rsidRDefault="00D65BDF">
      <w:pPr>
        <w:pStyle w:val="ab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П. 2,4 </w:t>
      </w:r>
      <w:proofErr w:type="spellStart"/>
      <w:proofErr w:type="gram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proofErr w:type="gramEnd"/>
      <w:r w:rsidRPr="00350667">
        <w:rPr>
          <w:rFonts w:ascii="Times New Roman" w:hAnsi="Times New Roman" w:cs="Times New Roman"/>
          <w:szCs w:val="18"/>
        </w:rPr>
        <w:t xml:space="preserve"> 17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10">
    <w:p w14:paraId="4C4F985A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color w:val="000000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П. 5 ст. 17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  <w:p w14:paraId="24949FD8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Fonts w:ascii="Times New Roman" w:hAnsi="Times New Roman" w:cs="Times New Roman"/>
          <w:color w:val="000000"/>
          <w:szCs w:val="18"/>
        </w:rPr>
        <w:t xml:space="preserve">п. 12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3"/>
          <w:szCs w:val="18"/>
        </w:rPr>
        <w:t>Приказа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минис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ерства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бразования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2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2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нау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к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3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Росс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ий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ской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34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Ф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еде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ра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29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 ми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н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истерс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тв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7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п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ро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свеще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н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ия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5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Рос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с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ийс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к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7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Ф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еде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ра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6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от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3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5.08.2020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7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г.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35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№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 xml:space="preserve"> 882/3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9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1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«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Об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2"/>
          <w:szCs w:val="18"/>
        </w:rPr>
        <w:t>г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анизации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осущес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в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л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ен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о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бразов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е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ль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н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48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де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ят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ельнос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 по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с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в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ой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ф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орме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3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реа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2"/>
          <w:szCs w:val="18"/>
        </w:rPr>
        <w:t>л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з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>а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ции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образо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-1"/>
          <w:szCs w:val="18"/>
        </w:rPr>
        <w:t>ват</w:t>
      </w:r>
      <w:r w:rsidRPr="00350667">
        <w:rPr>
          <w:rFonts w:ascii="Times New Roman" w:eastAsia="ONXTN+TimesNewRomanPSMT" w:hAnsi="Times New Roman" w:cs="Times New Roman"/>
          <w:iCs/>
          <w:color w:val="000000"/>
          <w:szCs w:val="18"/>
        </w:rPr>
        <w:t>ельных программ</w:t>
      </w:r>
      <w:r w:rsidRPr="00350667">
        <w:rPr>
          <w:rFonts w:ascii="Times New Roman" w:eastAsia="ONXTN+TimesNewRomanPSMT" w:hAnsi="Times New Roman" w:cs="Times New Roman"/>
          <w:iCs/>
          <w:color w:val="000000"/>
          <w:spacing w:val="2"/>
          <w:szCs w:val="18"/>
        </w:rPr>
        <w:t>»</w:t>
      </w:r>
    </w:p>
  </w:footnote>
  <w:footnote w:id="11">
    <w:p w14:paraId="74C4F190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Ст. 14 ч.1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  <w:r w:rsidRPr="00350667">
        <w:rPr>
          <w:rFonts w:ascii="Times New Roman" w:hAnsi="Times New Roman" w:cs="Times New Roman"/>
          <w:szCs w:val="18"/>
        </w:rPr>
        <w:t xml:space="preserve"> </w:t>
      </w:r>
    </w:p>
  </w:footnote>
  <w:footnote w:id="12">
    <w:p w14:paraId="4274282F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Ч 5,6 </w:t>
      </w:r>
      <w:proofErr w:type="spellStart"/>
      <w:proofErr w:type="gramStart"/>
      <w:r w:rsidRPr="00350667">
        <w:rPr>
          <w:rFonts w:ascii="Times New Roman" w:hAnsi="Times New Roman" w:cs="Times New Roman"/>
          <w:szCs w:val="18"/>
        </w:rPr>
        <w:t>ст</w:t>
      </w:r>
      <w:proofErr w:type="spellEnd"/>
      <w:proofErr w:type="gramEnd"/>
      <w:r w:rsidRPr="00350667">
        <w:rPr>
          <w:rFonts w:ascii="Times New Roman" w:hAnsi="Times New Roman" w:cs="Times New Roman"/>
          <w:szCs w:val="18"/>
        </w:rPr>
        <w:t xml:space="preserve"> 14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13">
    <w:p w14:paraId="7D366B1D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П. 8 </w:t>
      </w:r>
      <w:r w:rsidRPr="00350667">
        <w:rPr>
          <w:rFonts w:ascii="Times New Roman" w:hAnsi="Times New Roman" w:cs="Times New Roman"/>
          <w:szCs w:val="18"/>
          <w:shd w:val="clear" w:color="auto" w:fill="FFFFFF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</w:footnote>
  <w:footnote w:id="14">
    <w:p w14:paraId="2BB821C9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П. 1 ст. 58 </w:t>
      </w:r>
      <w:r w:rsidRPr="00350667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15">
    <w:p w14:paraId="51F4E560" w14:textId="77777777" w:rsidR="00D65BDF" w:rsidRPr="00350667" w:rsidRDefault="00D65BDF" w:rsidP="0031579D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П. 23 </w:t>
      </w:r>
      <w:r w:rsidRPr="00350667">
        <w:rPr>
          <w:rFonts w:ascii="Times New Roman" w:hAnsi="Times New Roman" w:cs="Times New Roman"/>
          <w:szCs w:val="18"/>
          <w:shd w:val="clear" w:color="auto" w:fill="FFFFFF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3B10670C" w14:textId="77777777" w:rsidR="00D65BDF" w:rsidRDefault="00D65BDF">
      <w:pPr>
        <w:pStyle w:val="ab"/>
      </w:pPr>
    </w:p>
  </w:footnote>
  <w:footnote w:id="16">
    <w:p w14:paraId="7F4E02A9" w14:textId="6674CA2D" w:rsidR="00D65BDF" w:rsidRPr="006E346C" w:rsidRDefault="00D65BDF">
      <w:pPr>
        <w:pStyle w:val="ab"/>
        <w:rPr>
          <w:rFonts w:ascii="Times New Roman" w:hAnsi="Times New Roman" w:cs="Times New Roman"/>
          <w:szCs w:val="18"/>
        </w:rPr>
      </w:pPr>
      <w:r w:rsidRPr="006E346C">
        <w:rPr>
          <w:rStyle w:val="ad"/>
          <w:rFonts w:ascii="Times New Roman" w:hAnsi="Times New Roman" w:cs="Times New Roman"/>
          <w:szCs w:val="18"/>
        </w:rPr>
        <w:footnoteRef/>
      </w:r>
      <w:r w:rsidRPr="006E346C">
        <w:rPr>
          <w:rFonts w:ascii="Times New Roman" w:hAnsi="Times New Roman" w:cs="Times New Roman"/>
          <w:szCs w:val="18"/>
        </w:rPr>
        <w:t xml:space="preserve"> </w:t>
      </w:r>
      <w:r w:rsidRPr="006E346C">
        <w:rPr>
          <w:rFonts w:ascii="Times New Roman" w:hAnsi="Times New Roman" w:cs="Times New Roman"/>
          <w:szCs w:val="18"/>
          <w:shd w:val="clear" w:color="auto" w:fill="FFFFFF"/>
        </w:rPr>
        <w:t>Письмо Министерства образования и науки РФ от 25 июля 2016 г. N 09-1790 "О направлении рекомендаций"</w:t>
      </w:r>
    </w:p>
  </w:footnote>
  <w:footnote w:id="17">
    <w:p w14:paraId="6EC8FC49" w14:textId="0048CBC2" w:rsidR="00D65BDF" w:rsidRPr="00A05C7D" w:rsidRDefault="00D65BDF">
      <w:pPr>
        <w:pStyle w:val="ab"/>
        <w:rPr>
          <w:rFonts w:ascii="Times New Roman" w:hAnsi="Times New Roman" w:cs="Times New Roman"/>
          <w:szCs w:val="18"/>
        </w:rPr>
      </w:pPr>
      <w:r w:rsidRPr="00A05C7D">
        <w:rPr>
          <w:rStyle w:val="ad"/>
          <w:rFonts w:ascii="Times New Roman" w:hAnsi="Times New Roman" w:cs="Times New Roman"/>
          <w:szCs w:val="18"/>
        </w:rPr>
        <w:footnoteRef/>
      </w:r>
      <w:r w:rsidRPr="00A05C7D">
        <w:rPr>
          <w:rFonts w:ascii="Times New Roman" w:hAnsi="Times New Roman" w:cs="Times New Roman"/>
          <w:szCs w:val="18"/>
        </w:rPr>
        <w:t xml:space="preserve"> П. 11 </w:t>
      </w:r>
      <w:r>
        <w:rPr>
          <w:rFonts w:ascii="Times New Roman" w:hAnsi="Times New Roman" w:cs="Times New Roman"/>
          <w:shd w:val="clear" w:color="auto" w:fill="FFFFFF"/>
        </w:rPr>
        <w:t>Приказа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</w:footnote>
  <w:footnote w:id="18">
    <w:p w14:paraId="2F837621" w14:textId="01EAB1CA" w:rsidR="00D65BDF" w:rsidRPr="00A05C7D" w:rsidRDefault="00D65BDF">
      <w:pPr>
        <w:pStyle w:val="ab"/>
        <w:rPr>
          <w:rFonts w:ascii="Times New Roman" w:hAnsi="Times New Roman" w:cs="Times New Roman"/>
          <w:szCs w:val="18"/>
        </w:rPr>
      </w:pPr>
      <w:r w:rsidRPr="00A05C7D">
        <w:rPr>
          <w:rStyle w:val="ad"/>
          <w:rFonts w:ascii="Times New Roman" w:hAnsi="Times New Roman" w:cs="Times New Roman"/>
          <w:szCs w:val="18"/>
        </w:rPr>
        <w:footnoteRef/>
      </w:r>
      <w:r w:rsidRPr="00A05C7D">
        <w:rPr>
          <w:rFonts w:ascii="Times New Roman" w:hAnsi="Times New Roman" w:cs="Times New Roman"/>
          <w:szCs w:val="18"/>
        </w:rPr>
        <w:t xml:space="preserve"> П. 29 </w:t>
      </w:r>
      <w:r>
        <w:rPr>
          <w:rFonts w:ascii="Times New Roman" w:hAnsi="Times New Roman" w:cs="Times New Roman"/>
          <w:shd w:val="clear" w:color="auto" w:fill="FFFFFF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</w:footnote>
  <w:footnote w:id="19">
    <w:p w14:paraId="6157A255" w14:textId="77777777" w:rsidR="00D65BDF" w:rsidRPr="00A05C7D" w:rsidRDefault="00D65BDF">
      <w:pPr>
        <w:pStyle w:val="ab"/>
        <w:rPr>
          <w:rFonts w:ascii="Times New Roman" w:hAnsi="Times New Roman" w:cs="Times New Roman"/>
          <w:szCs w:val="18"/>
        </w:rPr>
      </w:pPr>
      <w:r w:rsidRPr="00A05C7D">
        <w:rPr>
          <w:rStyle w:val="ad"/>
          <w:rFonts w:ascii="Times New Roman" w:hAnsi="Times New Roman" w:cs="Times New Roman"/>
          <w:szCs w:val="18"/>
        </w:rPr>
        <w:footnoteRef/>
      </w:r>
      <w:r w:rsidRPr="00A05C7D">
        <w:rPr>
          <w:rFonts w:ascii="Times New Roman" w:hAnsi="Times New Roman" w:cs="Times New Roman"/>
          <w:szCs w:val="18"/>
        </w:rPr>
        <w:t xml:space="preserve"> П. 2 ст. </w:t>
      </w:r>
      <w:r w:rsidRPr="00A05C7D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20">
    <w:p w14:paraId="79FB889E" w14:textId="77777777" w:rsidR="00D65BDF" w:rsidRPr="00A05C7D" w:rsidRDefault="00D65BDF">
      <w:pPr>
        <w:pStyle w:val="ab"/>
        <w:rPr>
          <w:rFonts w:ascii="Times New Roman" w:hAnsi="Times New Roman" w:cs="Times New Roman"/>
          <w:szCs w:val="18"/>
        </w:rPr>
      </w:pPr>
      <w:r w:rsidRPr="00A05C7D">
        <w:rPr>
          <w:rStyle w:val="ad"/>
          <w:rFonts w:ascii="Times New Roman" w:hAnsi="Times New Roman" w:cs="Times New Roman"/>
          <w:szCs w:val="18"/>
        </w:rPr>
        <w:footnoteRef/>
      </w:r>
      <w:r w:rsidRPr="00A05C7D">
        <w:rPr>
          <w:rFonts w:ascii="Times New Roman" w:hAnsi="Times New Roman" w:cs="Times New Roman"/>
          <w:szCs w:val="18"/>
        </w:rPr>
        <w:t xml:space="preserve"> П. 23 ст. </w:t>
      </w:r>
      <w:r w:rsidRPr="00A05C7D">
        <w:rPr>
          <w:rFonts w:ascii="Times New Roman" w:hAnsi="Times New Roman" w:cs="Times New Roman"/>
          <w:color w:val="000000"/>
          <w:szCs w:val="18"/>
        </w:rPr>
        <w:t>ФЗ-273</w:t>
      </w:r>
    </w:p>
  </w:footnote>
  <w:footnote w:id="21">
    <w:p w14:paraId="41B50B43" w14:textId="611C56C2" w:rsidR="00D65BDF" w:rsidRDefault="00D65BDF">
      <w:pPr>
        <w:pStyle w:val="ab"/>
      </w:pPr>
      <w:r>
        <w:rPr>
          <w:rStyle w:val="ad"/>
        </w:rPr>
        <w:footnoteRef/>
      </w:r>
      <w:r>
        <w:t xml:space="preserve"> П. 10 </w:t>
      </w:r>
      <w:r>
        <w:rPr>
          <w:rFonts w:ascii="Times New Roman" w:hAnsi="Times New Roman" w:cs="Times New Roman"/>
          <w:shd w:val="clear" w:color="auto" w:fill="FFFFFF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</w:footnote>
  <w:footnote w:id="22">
    <w:p w14:paraId="597DD88A" w14:textId="616857F2" w:rsidR="00D65BDF" w:rsidRDefault="00D65BDF">
      <w:pPr>
        <w:pStyle w:val="ab"/>
      </w:pPr>
      <w:r>
        <w:rPr>
          <w:rStyle w:val="ad"/>
        </w:rPr>
        <w:footnoteRef/>
      </w:r>
      <w:r>
        <w:t xml:space="preserve"> П. 11 </w:t>
      </w:r>
      <w:r>
        <w:rPr>
          <w:rFonts w:ascii="Times New Roman" w:hAnsi="Times New Roman" w:cs="Times New Roman"/>
          <w:shd w:val="clear" w:color="auto" w:fill="FFFFFF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</w:footnote>
  <w:footnote w:id="23">
    <w:p w14:paraId="4BE8FFBF" w14:textId="77777777" w:rsidR="00D65BDF" w:rsidRPr="004B08D0" w:rsidRDefault="00D65BDF" w:rsidP="00AD6CE3">
      <w:pPr>
        <w:pStyle w:val="ab"/>
        <w:jc w:val="both"/>
        <w:rPr>
          <w:rFonts w:ascii="Times New Roman" w:hAnsi="Times New Roman" w:cs="Times New Roman"/>
        </w:rPr>
      </w:pPr>
      <w:r w:rsidRPr="004B08D0">
        <w:rPr>
          <w:rStyle w:val="ad"/>
          <w:rFonts w:ascii="Times New Roman" w:hAnsi="Times New Roman" w:cs="Times New Roman"/>
        </w:rPr>
        <w:footnoteRef/>
      </w:r>
      <w:r w:rsidRPr="004B08D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ериодично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 xml:space="preserve">ь и 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родолжительно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ь занятий у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анавливается в зависимо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и от возра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 xml:space="preserve">ных и 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сихофизиологических особенно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ей, до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имой нагрузки обучающихся с учетом С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 xml:space="preserve"> 2.4.3648-20 «Санитарно-э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идемиологические требования к организациям вос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 xml:space="preserve">итания и обучения, отдыха и оздоровления детей и молодежи», утвержденные 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 xml:space="preserve">ановлением </w:t>
      </w:r>
      <w:r>
        <w:rPr>
          <w:rFonts w:ascii="Times New Roman" w:hAnsi="Times New Roman" w:cs="Times New Roman"/>
        </w:rPr>
        <w:t>Гла</w:t>
      </w:r>
      <w:r w:rsidRPr="004B08D0">
        <w:rPr>
          <w:rFonts w:ascii="Times New Roman" w:hAnsi="Times New Roman" w:cs="Times New Roman"/>
        </w:rPr>
        <w:t>вного государ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 xml:space="preserve">венного санитарного врача Российской Федерации от 28 сентября 2020 года N 28, и 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 xml:space="preserve">ановления от 28 января 2021 года № 2 «Об утверждении санитарных 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равил</w:t>
      </w:r>
      <w:proofErr w:type="gramEnd"/>
      <w:r w:rsidRPr="004B08D0">
        <w:rPr>
          <w:rFonts w:ascii="Times New Roman" w:hAnsi="Times New Roman" w:cs="Times New Roman"/>
        </w:rPr>
        <w:t xml:space="preserve"> и норм Сан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иН 1.2.3685-21 «Гигиенические нормативы и требования к обес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ечению безо</w:t>
      </w:r>
      <w:r>
        <w:rPr>
          <w:rFonts w:ascii="Times New Roman" w:hAnsi="Times New Roman" w:cs="Times New Roman"/>
        </w:rPr>
        <w:t>п</w:t>
      </w:r>
      <w:r w:rsidRPr="004B08D0">
        <w:rPr>
          <w:rFonts w:ascii="Times New Roman" w:hAnsi="Times New Roman" w:cs="Times New Roman"/>
        </w:rPr>
        <w:t>асно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и и (или) безвредно</w:t>
      </w:r>
      <w:r>
        <w:rPr>
          <w:rFonts w:ascii="Times New Roman" w:hAnsi="Times New Roman" w:cs="Times New Roman"/>
        </w:rPr>
        <w:t>ст</w:t>
      </w:r>
      <w:r w:rsidRPr="004B08D0">
        <w:rPr>
          <w:rFonts w:ascii="Times New Roman" w:hAnsi="Times New Roman" w:cs="Times New Roman"/>
        </w:rPr>
        <w:t>и для человека факторов среды обитания».</w:t>
      </w:r>
    </w:p>
  </w:footnote>
  <w:footnote w:id="24">
    <w:p w14:paraId="44A82584" w14:textId="77777777" w:rsidR="00D65BDF" w:rsidRPr="00350667" w:rsidRDefault="00D65BDF" w:rsidP="00860AD6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Пост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вл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ние Главного</w:t>
      </w:r>
      <w:r w:rsidRPr="00350667">
        <w:rPr>
          <w:rFonts w:ascii="Times New Roman" w:eastAsia="YWKMK+TimesNewRomanPSMT" w:hAnsi="Times New Roman" w:cs="Times New Roman"/>
          <w:color w:val="000000"/>
          <w:spacing w:val="54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гос</w:t>
      </w:r>
      <w:r w:rsidRPr="00350667">
        <w:rPr>
          <w:rFonts w:ascii="Times New Roman" w:eastAsia="YWKMK+TimesNewRomanPSMT" w:hAnsi="Times New Roman" w:cs="Times New Roman"/>
          <w:color w:val="000000"/>
          <w:spacing w:val="-3"/>
          <w:szCs w:val="18"/>
        </w:rPr>
        <w:t>у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дарс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т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венно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г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pacing w:val="5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с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ни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т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р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но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г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pacing w:val="5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в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р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ача</w:t>
      </w:r>
      <w:r w:rsidRPr="00350667">
        <w:rPr>
          <w:rFonts w:ascii="Times New Roman" w:eastAsia="YWKMK+TimesNewRomanPSMT" w:hAnsi="Times New Roman" w:cs="Times New Roman"/>
          <w:color w:val="000000"/>
          <w:spacing w:val="5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РФ</w:t>
      </w:r>
      <w:r w:rsidRPr="00350667">
        <w:rPr>
          <w:rFonts w:ascii="Times New Roman" w:eastAsia="YWKMK+TimesNewRomanPSMT" w:hAnsi="Times New Roman" w:cs="Times New Roman"/>
          <w:color w:val="000000"/>
          <w:spacing w:val="51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от</w:t>
      </w:r>
      <w:r w:rsidRPr="00350667">
        <w:rPr>
          <w:rFonts w:ascii="Times New Roman" w:eastAsia="YWKMK+TimesNewRomanPSMT" w:hAnsi="Times New Roman" w:cs="Times New Roman"/>
          <w:color w:val="000000"/>
          <w:spacing w:val="52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28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.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09.2020</w:t>
      </w:r>
      <w:r w:rsidRPr="00350667">
        <w:rPr>
          <w:rFonts w:ascii="Times New Roman" w:eastAsia="YWKMK+TimesNewRomanPSMT" w:hAnsi="Times New Roman" w:cs="Times New Roman"/>
          <w:color w:val="000000"/>
          <w:spacing w:val="5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N</w:t>
      </w:r>
      <w:r w:rsidRPr="00350667">
        <w:rPr>
          <w:rFonts w:ascii="Times New Roman" w:eastAsia="YWKMK+TimesNewRomanPSMT" w:hAnsi="Times New Roman" w:cs="Times New Roman"/>
          <w:color w:val="000000"/>
          <w:spacing w:val="51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28</w:t>
      </w:r>
      <w:r w:rsidRPr="00350667">
        <w:rPr>
          <w:rFonts w:ascii="Times New Roman" w:eastAsia="YWKMK+TimesNewRomanPSMT" w:hAnsi="Times New Roman" w:cs="Times New Roman"/>
          <w:color w:val="000000"/>
          <w:spacing w:val="6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«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 xml:space="preserve">б 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у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твержд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нии с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ан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ита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рн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ых пра</w:t>
      </w:r>
      <w:r w:rsidRPr="00350667">
        <w:rPr>
          <w:rFonts w:ascii="Times New Roman" w:eastAsia="YWKMK+TimesNewRomanPSMT" w:hAnsi="Times New Roman" w:cs="Times New Roman"/>
          <w:color w:val="000000"/>
          <w:spacing w:val="-3"/>
          <w:szCs w:val="18"/>
        </w:rPr>
        <w:t>в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ил СП 2.4.364</w:t>
      </w:r>
      <w:r w:rsidRPr="00350667">
        <w:rPr>
          <w:rFonts w:ascii="Times New Roman" w:eastAsia="YWKMK+TimesNewRomanPSMT" w:hAnsi="Times New Roman" w:cs="Times New Roman"/>
          <w:color w:val="000000"/>
          <w:spacing w:val="8"/>
          <w:szCs w:val="18"/>
        </w:rPr>
        <w:t>8</w:t>
      </w:r>
      <w:r w:rsidRPr="00350667">
        <w:rPr>
          <w:rFonts w:ascii="Times New Roman" w:hAnsi="Times New Roman" w:cs="Times New Roman"/>
          <w:color w:val="000000"/>
          <w:w w:val="109"/>
          <w:szCs w:val="18"/>
        </w:rPr>
        <w:t>-</w:t>
      </w:r>
      <w:r w:rsidRPr="00350667">
        <w:rPr>
          <w:rFonts w:ascii="Times New Roman" w:hAnsi="Times New Roman" w:cs="Times New Roman"/>
          <w:color w:val="000000"/>
          <w:w w:val="99"/>
          <w:szCs w:val="18"/>
        </w:rPr>
        <w:t>20</w:t>
      </w:r>
      <w:r w:rsidRPr="00350667">
        <w:rPr>
          <w:rFonts w:ascii="Times New Roman" w:hAnsi="Times New Roman" w:cs="Times New Roman"/>
          <w:color w:val="000000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«Са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ит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рно</w:t>
      </w:r>
      <w:r w:rsidRPr="00350667">
        <w:rPr>
          <w:rFonts w:ascii="Times New Roman" w:hAnsi="Times New Roman" w:cs="Times New Roman"/>
          <w:color w:val="000000"/>
          <w:w w:val="109"/>
          <w:szCs w:val="18"/>
        </w:rPr>
        <w:t>-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эпи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д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м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ио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л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огичес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ки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pacing w:val="97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т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р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б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в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я</w:t>
      </w:r>
      <w:r w:rsidRPr="00350667">
        <w:rPr>
          <w:rFonts w:ascii="Times New Roman" w:eastAsia="YWKMK+TimesNewRomanPSMT" w:hAnsi="Times New Roman" w:cs="Times New Roman"/>
          <w:color w:val="000000"/>
          <w:spacing w:val="9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к</w:t>
      </w:r>
      <w:r w:rsidRPr="00350667">
        <w:rPr>
          <w:rFonts w:ascii="Times New Roman" w:eastAsia="YWKMK+TimesNewRomanPSMT" w:hAnsi="Times New Roman" w:cs="Times New Roman"/>
          <w:color w:val="000000"/>
          <w:spacing w:val="96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рган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з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ц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иям</w:t>
      </w:r>
      <w:r w:rsidRPr="00350667">
        <w:rPr>
          <w:rFonts w:ascii="Times New Roman" w:eastAsia="YWKMK+TimesNewRomanPSMT" w:hAnsi="Times New Roman" w:cs="Times New Roman"/>
          <w:color w:val="000000"/>
          <w:spacing w:val="96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вос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п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т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ан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я</w:t>
      </w:r>
      <w:r w:rsidRPr="00350667">
        <w:rPr>
          <w:rFonts w:ascii="Times New Roman" w:eastAsia="YWKMK+TimesNewRomanPSMT" w:hAnsi="Times New Roman" w:cs="Times New Roman"/>
          <w:color w:val="000000"/>
          <w:spacing w:val="95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pacing w:val="96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об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у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чения, отдыха и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оздоровления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дет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 xml:space="preserve">й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м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олод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ж</w:t>
      </w:r>
      <w:r w:rsidRPr="00350667">
        <w:rPr>
          <w:rFonts w:ascii="Times New Roman" w:eastAsia="YWKMK+TimesNewRomanPSMT" w:hAnsi="Times New Roman" w:cs="Times New Roman"/>
          <w:color w:val="000000"/>
          <w:spacing w:val="5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»</w:t>
      </w:r>
    </w:p>
  </w:footnote>
  <w:footnote w:id="25">
    <w:p w14:paraId="01B41EB6" w14:textId="496DEB72" w:rsidR="00D65BDF" w:rsidRPr="00350667" w:rsidRDefault="00D65BDF" w:rsidP="009D1D92">
      <w:pPr>
        <w:pStyle w:val="ab"/>
        <w:jc w:val="both"/>
        <w:rPr>
          <w:rFonts w:ascii="Times New Roman" w:hAnsi="Times New Roman" w:cs="Times New Roman"/>
          <w:szCs w:val="18"/>
        </w:rPr>
      </w:pPr>
      <w:r w:rsidRPr="00350667">
        <w:rPr>
          <w:rStyle w:val="ad"/>
          <w:rFonts w:ascii="Times New Roman" w:hAnsi="Times New Roman" w:cs="Times New Roman"/>
          <w:szCs w:val="18"/>
        </w:rPr>
        <w:footnoteRef/>
      </w:r>
      <w:r w:rsidRPr="00350667">
        <w:rPr>
          <w:rFonts w:ascii="Times New Roman" w:hAnsi="Times New Roman" w:cs="Times New Roman"/>
          <w:szCs w:val="18"/>
        </w:rPr>
        <w:t xml:space="preserve"> ст. 46 </w:t>
      </w:r>
      <w:r w:rsidR="00A95F08">
        <w:rPr>
          <w:rFonts w:ascii="Times New Roman" w:hAnsi="Times New Roman" w:cs="Times New Roman"/>
          <w:szCs w:val="18"/>
        </w:rPr>
        <w:t>ФЗ-</w:t>
      </w:r>
      <w:r w:rsidR="00A95F08" w:rsidRPr="00350667">
        <w:rPr>
          <w:rFonts w:ascii="Times New Roman" w:hAnsi="Times New Roman" w:cs="Times New Roman"/>
          <w:szCs w:val="18"/>
        </w:rPr>
        <w:t>273</w:t>
      </w:r>
    </w:p>
  </w:footnote>
  <w:footnote w:id="26">
    <w:p w14:paraId="760AD2DA" w14:textId="77777777" w:rsidR="00D65BDF" w:rsidRDefault="00D65BDF">
      <w:pPr>
        <w:pStyle w:val="ab"/>
      </w:pPr>
      <w:r>
        <w:rPr>
          <w:rStyle w:val="ad"/>
        </w:rPr>
        <w:footnoteRef/>
      </w:r>
      <w:r>
        <w:t xml:space="preserve"> П. 23 </w:t>
      </w:r>
      <w:r>
        <w:rPr>
          <w:rFonts w:ascii="Times New Roman" w:eastAsia="ONXTN+TimesNewRomanPSMT" w:hAnsi="Times New Roman" w:cs="Times New Roman"/>
          <w:iCs/>
          <w:color w:val="000000"/>
          <w:spacing w:val="-3"/>
        </w:rPr>
        <w:t>Приказа</w:t>
      </w:r>
      <w:r>
        <w:rPr>
          <w:rFonts w:ascii="Times New Roman" w:eastAsia="ONXTN+TimesNewRomanPSMT" w:hAnsi="Times New Roman" w:cs="Times New Roman"/>
          <w:iCs/>
          <w:color w:val="000000"/>
          <w:spacing w:val="31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минис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т</w:t>
      </w:r>
      <w:r>
        <w:rPr>
          <w:rFonts w:ascii="Times New Roman" w:eastAsia="ONXTN+TimesNewRomanPSMT" w:hAnsi="Times New Roman" w:cs="Times New Roman"/>
          <w:iCs/>
          <w:color w:val="000000"/>
        </w:rPr>
        <w:t>ерства</w:t>
      </w:r>
      <w:r>
        <w:rPr>
          <w:rFonts w:ascii="Times New Roman" w:eastAsia="ONXTN+TimesNewRomanPSMT" w:hAnsi="Times New Roman" w:cs="Times New Roman"/>
          <w:iCs/>
          <w:color w:val="000000"/>
          <w:spacing w:val="31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о</w:t>
      </w:r>
      <w:r>
        <w:rPr>
          <w:rFonts w:ascii="Times New Roman" w:eastAsia="ONXTN+TimesNewRomanPSMT" w:hAnsi="Times New Roman" w:cs="Times New Roman"/>
          <w:iCs/>
          <w:color w:val="000000"/>
        </w:rPr>
        <w:t>бразования</w:t>
      </w:r>
      <w:r>
        <w:rPr>
          <w:rFonts w:ascii="Times New Roman" w:eastAsia="ONXTN+TimesNewRomanPSMT" w:hAnsi="Times New Roman" w:cs="Times New Roman"/>
          <w:iCs/>
          <w:color w:val="000000"/>
          <w:spacing w:val="32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и</w:t>
      </w:r>
      <w:r>
        <w:rPr>
          <w:rFonts w:ascii="Times New Roman" w:eastAsia="ONXTN+TimesNewRomanPSMT" w:hAnsi="Times New Roman" w:cs="Times New Roman"/>
          <w:iCs/>
          <w:color w:val="000000"/>
          <w:spacing w:val="32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нау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к</w:t>
      </w:r>
      <w:r>
        <w:rPr>
          <w:rFonts w:ascii="Times New Roman" w:eastAsia="ONXTN+TimesNewRomanPSMT" w:hAnsi="Times New Roman" w:cs="Times New Roman"/>
          <w:iCs/>
          <w:color w:val="000000"/>
        </w:rPr>
        <w:t>и</w:t>
      </w:r>
      <w:r>
        <w:rPr>
          <w:rFonts w:ascii="Times New Roman" w:eastAsia="ONXTN+TimesNewRomanPSMT" w:hAnsi="Times New Roman" w:cs="Times New Roman"/>
          <w:iCs/>
          <w:color w:val="000000"/>
          <w:spacing w:val="33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Росс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ий</w:t>
      </w:r>
      <w:r>
        <w:rPr>
          <w:rFonts w:ascii="Times New Roman" w:eastAsia="ONXTN+TimesNewRomanPSMT" w:hAnsi="Times New Roman" w:cs="Times New Roman"/>
          <w:iCs/>
          <w:color w:val="000000"/>
        </w:rPr>
        <w:t>ской</w:t>
      </w:r>
      <w:r>
        <w:rPr>
          <w:rFonts w:ascii="Times New Roman" w:eastAsia="ONXTN+TimesNewRomanPSMT" w:hAnsi="Times New Roman" w:cs="Times New Roman"/>
          <w:iCs/>
          <w:color w:val="000000"/>
          <w:spacing w:val="34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Ф</w:t>
      </w:r>
      <w:r>
        <w:rPr>
          <w:rFonts w:ascii="Times New Roman" w:eastAsia="ONXTN+TimesNewRomanPSMT" w:hAnsi="Times New Roman" w:cs="Times New Roman"/>
          <w:iCs/>
          <w:color w:val="000000"/>
        </w:rPr>
        <w:t>еде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ра</w:t>
      </w:r>
      <w:r>
        <w:rPr>
          <w:rFonts w:ascii="Times New Roman" w:eastAsia="ONXTN+TimesNewRomanPSMT" w:hAnsi="Times New Roman" w:cs="Times New Roman"/>
          <w:iCs/>
          <w:color w:val="000000"/>
        </w:rPr>
        <w:t>ции</w:t>
      </w:r>
      <w:r>
        <w:rPr>
          <w:rFonts w:ascii="Times New Roman" w:eastAsia="ONXTN+TimesNewRomanPSMT" w:hAnsi="Times New Roman" w:cs="Times New Roman"/>
          <w:iCs/>
          <w:color w:val="000000"/>
          <w:spacing w:val="29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и ми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н</w:t>
      </w:r>
      <w:r>
        <w:rPr>
          <w:rFonts w:ascii="Times New Roman" w:eastAsia="ONXTN+TimesNewRomanPSMT" w:hAnsi="Times New Roman" w:cs="Times New Roman"/>
          <w:iCs/>
          <w:color w:val="000000"/>
        </w:rPr>
        <w:t>истерс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тв</w:t>
      </w:r>
      <w:r>
        <w:rPr>
          <w:rFonts w:ascii="Times New Roman" w:eastAsia="ONXTN+TimesNewRomanPSMT" w:hAnsi="Times New Roman" w:cs="Times New Roman"/>
          <w:iCs/>
          <w:color w:val="000000"/>
        </w:rPr>
        <w:t>а</w:t>
      </w:r>
      <w:r>
        <w:rPr>
          <w:rFonts w:ascii="Times New Roman" w:eastAsia="ONXTN+TimesNewRomanPSMT" w:hAnsi="Times New Roman" w:cs="Times New Roman"/>
          <w:iCs/>
          <w:color w:val="000000"/>
          <w:spacing w:val="137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п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ро</w:t>
      </w:r>
      <w:r>
        <w:rPr>
          <w:rFonts w:ascii="Times New Roman" w:eastAsia="ONXTN+TimesNewRomanPSMT" w:hAnsi="Times New Roman" w:cs="Times New Roman"/>
          <w:iCs/>
          <w:color w:val="000000"/>
        </w:rPr>
        <w:t>свеще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н</w:t>
      </w:r>
      <w:r>
        <w:rPr>
          <w:rFonts w:ascii="Times New Roman" w:eastAsia="ONXTN+TimesNewRomanPSMT" w:hAnsi="Times New Roman" w:cs="Times New Roman"/>
          <w:iCs/>
          <w:color w:val="000000"/>
        </w:rPr>
        <w:t>ия</w:t>
      </w:r>
      <w:r>
        <w:rPr>
          <w:rFonts w:ascii="Times New Roman" w:eastAsia="ONXTN+TimesNewRomanPSMT" w:hAnsi="Times New Roman" w:cs="Times New Roman"/>
          <w:iCs/>
          <w:color w:val="000000"/>
          <w:spacing w:val="135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Рос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с</w:t>
      </w:r>
      <w:r>
        <w:rPr>
          <w:rFonts w:ascii="Times New Roman" w:eastAsia="ONXTN+TimesNewRomanPSMT" w:hAnsi="Times New Roman" w:cs="Times New Roman"/>
          <w:iCs/>
          <w:color w:val="000000"/>
        </w:rPr>
        <w:t>ийс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к</w:t>
      </w:r>
      <w:r>
        <w:rPr>
          <w:rFonts w:ascii="Times New Roman" w:eastAsia="ONXTN+TimesNewRomanPSMT" w:hAnsi="Times New Roman" w:cs="Times New Roman"/>
          <w:iCs/>
          <w:color w:val="000000"/>
        </w:rPr>
        <w:t>ой</w:t>
      </w:r>
      <w:r>
        <w:rPr>
          <w:rFonts w:ascii="Times New Roman" w:eastAsia="ONXTN+TimesNewRomanPSMT" w:hAnsi="Times New Roman" w:cs="Times New Roman"/>
          <w:iCs/>
          <w:color w:val="000000"/>
          <w:spacing w:val="137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Ф</w:t>
      </w:r>
      <w:r>
        <w:rPr>
          <w:rFonts w:ascii="Times New Roman" w:eastAsia="ONXTN+TimesNewRomanPSMT" w:hAnsi="Times New Roman" w:cs="Times New Roman"/>
          <w:iCs/>
          <w:color w:val="000000"/>
        </w:rPr>
        <w:t>еде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ра</w:t>
      </w:r>
      <w:r>
        <w:rPr>
          <w:rFonts w:ascii="Times New Roman" w:eastAsia="ONXTN+TimesNewRomanPSMT" w:hAnsi="Times New Roman" w:cs="Times New Roman"/>
          <w:iCs/>
          <w:color w:val="000000"/>
        </w:rPr>
        <w:t>ции</w:t>
      </w:r>
      <w:r>
        <w:rPr>
          <w:rFonts w:ascii="Times New Roman" w:eastAsia="ONXTN+TimesNewRomanPSMT" w:hAnsi="Times New Roman" w:cs="Times New Roman"/>
          <w:iCs/>
          <w:color w:val="000000"/>
          <w:spacing w:val="136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от</w:t>
      </w:r>
      <w:r>
        <w:rPr>
          <w:rFonts w:ascii="Times New Roman" w:eastAsia="ONXTN+TimesNewRomanPSMT" w:hAnsi="Times New Roman" w:cs="Times New Roman"/>
          <w:iCs/>
          <w:color w:val="000000"/>
          <w:spacing w:val="133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5.08.2020</w:t>
      </w:r>
      <w:r>
        <w:rPr>
          <w:rFonts w:ascii="Times New Roman" w:eastAsia="ONXTN+TimesNewRomanPSMT" w:hAnsi="Times New Roman" w:cs="Times New Roman"/>
          <w:iCs/>
          <w:color w:val="000000"/>
          <w:spacing w:val="137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г.</w:t>
      </w:r>
      <w:r>
        <w:rPr>
          <w:rFonts w:ascii="Times New Roman" w:eastAsia="ONXTN+TimesNewRomanPSMT" w:hAnsi="Times New Roman" w:cs="Times New Roman"/>
          <w:iCs/>
          <w:color w:val="000000"/>
          <w:spacing w:val="135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№</w:t>
      </w:r>
      <w:r>
        <w:rPr>
          <w:rFonts w:ascii="Times New Roman" w:eastAsia="ONXTN+TimesNewRomanPSMT" w:hAnsi="Times New Roman" w:cs="Times New Roman"/>
          <w:iCs/>
          <w:color w:val="000000"/>
        </w:rPr>
        <w:t xml:space="preserve"> 882/3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9</w:t>
      </w:r>
      <w:r>
        <w:rPr>
          <w:rFonts w:ascii="Times New Roman" w:eastAsia="ONXTN+TimesNewRomanPSMT" w:hAnsi="Times New Roman" w:cs="Times New Roman"/>
          <w:iCs/>
          <w:color w:val="000000"/>
        </w:rPr>
        <w:t>1</w:t>
      </w:r>
      <w:r>
        <w:rPr>
          <w:rFonts w:ascii="Times New Roman" w:eastAsia="ONXTN+TimesNewRomanPSMT" w:hAnsi="Times New Roman" w:cs="Times New Roman"/>
          <w:iCs/>
          <w:color w:val="000000"/>
          <w:spacing w:val="48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«</w:t>
      </w:r>
      <w:r>
        <w:rPr>
          <w:rFonts w:ascii="Times New Roman" w:eastAsia="ONXTN+TimesNewRomanPSMT" w:hAnsi="Times New Roman" w:cs="Times New Roman"/>
          <w:iCs/>
          <w:color w:val="000000"/>
        </w:rPr>
        <w:t>Об</w:t>
      </w:r>
      <w:r>
        <w:rPr>
          <w:rFonts w:ascii="Times New Roman" w:eastAsia="ONXTN+TimesNewRomanPSMT" w:hAnsi="Times New Roman" w:cs="Times New Roman"/>
          <w:iCs/>
          <w:color w:val="000000"/>
          <w:spacing w:val="48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о</w:t>
      </w:r>
      <w:r>
        <w:rPr>
          <w:rFonts w:ascii="Times New Roman" w:eastAsia="ONXTN+TimesNewRomanPSMT" w:hAnsi="Times New Roman" w:cs="Times New Roman"/>
          <w:iCs/>
          <w:color w:val="000000"/>
        </w:rPr>
        <w:t>р</w:t>
      </w:r>
      <w:r>
        <w:rPr>
          <w:rFonts w:ascii="Times New Roman" w:eastAsia="ONXTN+TimesNewRomanPSMT" w:hAnsi="Times New Roman" w:cs="Times New Roman"/>
          <w:iCs/>
          <w:color w:val="000000"/>
          <w:spacing w:val="2"/>
        </w:rPr>
        <w:t>г</w:t>
      </w:r>
      <w:r>
        <w:rPr>
          <w:rFonts w:ascii="Times New Roman" w:eastAsia="ONXTN+TimesNewRomanPSMT" w:hAnsi="Times New Roman" w:cs="Times New Roman"/>
          <w:iCs/>
          <w:color w:val="000000"/>
        </w:rPr>
        <w:t>анизации</w:t>
      </w:r>
      <w:r>
        <w:rPr>
          <w:rFonts w:ascii="Times New Roman" w:eastAsia="ONXTN+TimesNewRomanPSMT" w:hAnsi="Times New Roman" w:cs="Times New Roman"/>
          <w:iCs/>
          <w:color w:val="000000"/>
          <w:spacing w:val="48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и</w:t>
      </w:r>
      <w:r>
        <w:rPr>
          <w:rFonts w:ascii="Times New Roman" w:eastAsia="ONXTN+TimesNewRomanPSMT" w:hAnsi="Times New Roman" w:cs="Times New Roman"/>
          <w:iCs/>
          <w:color w:val="000000"/>
          <w:spacing w:val="48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осущес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т</w:t>
      </w:r>
      <w:r>
        <w:rPr>
          <w:rFonts w:ascii="Times New Roman" w:eastAsia="ONXTN+TimesNewRomanPSMT" w:hAnsi="Times New Roman" w:cs="Times New Roman"/>
          <w:iCs/>
          <w:color w:val="000000"/>
        </w:rPr>
        <w:t>в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л</w:t>
      </w:r>
      <w:r>
        <w:rPr>
          <w:rFonts w:ascii="Times New Roman" w:eastAsia="ONXTN+TimesNewRomanPSMT" w:hAnsi="Times New Roman" w:cs="Times New Roman"/>
          <w:iCs/>
          <w:color w:val="000000"/>
        </w:rPr>
        <w:t>ен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и</w:t>
      </w:r>
      <w:r>
        <w:rPr>
          <w:rFonts w:ascii="Times New Roman" w:eastAsia="ONXTN+TimesNewRomanPSMT" w:hAnsi="Times New Roman" w:cs="Times New Roman"/>
          <w:iCs/>
          <w:color w:val="000000"/>
        </w:rPr>
        <w:t>и</w:t>
      </w:r>
      <w:r>
        <w:rPr>
          <w:rFonts w:ascii="Times New Roman" w:eastAsia="ONXTN+TimesNewRomanPSMT" w:hAnsi="Times New Roman" w:cs="Times New Roman"/>
          <w:iCs/>
          <w:color w:val="000000"/>
          <w:spacing w:val="48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о</w:t>
      </w:r>
      <w:r>
        <w:rPr>
          <w:rFonts w:ascii="Times New Roman" w:eastAsia="ONXTN+TimesNewRomanPSMT" w:hAnsi="Times New Roman" w:cs="Times New Roman"/>
          <w:iCs/>
          <w:color w:val="000000"/>
        </w:rPr>
        <w:t>бразов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а</w:t>
      </w:r>
      <w:r>
        <w:rPr>
          <w:rFonts w:ascii="Times New Roman" w:eastAsia="ONXTN+TimesNewRomanPSMT" w:hAnsi="Times New Roman" w:cs="Times New Roman"/>
          <w:iCs/>
          <w:color w:val="000000"/>
        </w:rPr>
        <w:t>т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е</w:t>
      </w:r>
      <w:r>
        <w:rPr>
          <w:rFonts w:ascii="Times New Roman" w:eastAsia="ONXTN+TimesNewRomanPSMT" w:hAnsi="Times New Roman" w:cs="Times New Roman"/>
          <w:iCs/>
          <w:color w:val="000000"/>
        </w:rPr>
        <w:t>ль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н</w:t>
      </w:r>
      <w:r>
        <w:rPr>
          <w:rFonts w:ascii="Times New Roman" w:eastAsia="ONXTN+TimesNewRomanPSMT" w:hAnsi="Times New Roman" w:cs="Times New Roman"/>
          <w:iCs/>
          <w:color w:val="000000"/>
        </w:rPr>
        <w:t>ой</w:t>
      </w:r>
      <w:r>
        <w:rPr>
          <w:rFonts w:ascii="Times New Roman" w:eastAsia="ONXTN+TimesNewRomanPSMT" w:hAnsi="Times New Roman" w:cs="Times New Roman"/>
          <w:iCs/>
          <w:color w:val="000000"/>
          <w:spacing w:val="48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де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ят</w:t>
      </w:r>
      <w:r>
        <w:rPr>
          <w:rFonts w:ascii="Times New Roman" w:eastAsia="ONXTN+TimesNewRomanPSMT" w:hAnsi="Times New Roman" w:cs="Times New Roman"/>
          <w:iCs/>
          <w:color w:val="000000"/>
        </w:rPr>
        <w:t>ельнос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т</w:t>
      </w:r>
      <w:r>
        <w:rPr>
          <w:rFonts w:ascii="Times New Roman" w:eastAsia="ONXTN+TimesNewRomanPSMT" w:hAnsi="Times New Roman" w:cs="Times New Roman"/>
          <w:iCs/>
          <w:color w:val="000000"/>
        </w:rPr>
        <w:t>и по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с</w:t>
      </w:r>
      <w:r>
        <w:rPr>
          <w:rFonts w:ascii="Times New Roman" w:eastAsia="ONXTN+TimesNewRomanPSMT" w:hAnsi="Times New Roman" w:cs="Times New Roman"/>
          <w:iCs/>
          <w:color w:val="000000"/>
        </w:rPr>
        <w:t>е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т</w:t>
      </w:r>
      <w:r>
        <w:rPr>
          <w:rFonts w:ascii="Times New Roman" w:eastAsia="ONXTN+TimesNewRomanPSMT" w:hAnsi="Times New Roman" w:cs="Times New Roman"/>
          <w:iCs/>
          <w:color w:val="000000"/>
        </w:rPr>
        <w:t>е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в</w:t>
      </w:r>
      <w:r>
        <w:rPr>
          <w:rFonts w:ascii="Times New Roman" w:eastAsia="ONXTN+TimesNewRomanPSMT" w:hAnsi="Times New Roman" w:cs="Times New Roman"/>
          <w:iCs/>
          <w:color w:val="000000"/>
        </w:rPr>
        <w:t>ой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ф</w:t>
      </w:r>
      <w:r>
        <w:rPr>
          <w:rFonts w:ascii="Times New Roman" w:eastAsia="ONXTN+TimesNewRomanPSMT" w:hAnsi="Times New Roman" w:cs="Times New Roman"/>
          <w:iCs/>
          <w:color w:val="000000"/>
        </w:rPr>
        <w:t>орме</w:t>
      </w:r>
      <w:r>
        <w:rPr>
          <w:rFonts w:ascii="Times New Roman" w:eastAsia="ONXTN+TimesNewRomanPSMT" w:hAnsi="Times New Roman" w:cs="Times New Roman"/>
          <w:iCs/>
          <w:color w:val="000000"/>
          <w:spacing w:val="-3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реа</w:t>
      </w:r>
      <w:r>
        <w:rPr>
          <w:rFonts w:ascii="Times New Roman" w:eastAsia="ONXTN+TimesNewRomanPSMT" w:hAnsi="Times New Roman" w:cs="Times New Roman"/>
          <w:iCs/>
          <w:color w:val="000000"/>
          <w:spacing w:val="-2"/>
        </w:rPr>
        <w:t>л</w:t>
      </w:r>
      <w:r>
        <w:rPr>
          <w:rFonts w:ascii="Times New Roman" w:eastAsia="ONXTN+TimesNewRomanPSMT" w:hAnsi="Times New Roman" w:cs="Times New Roman"/>
          <w:iCs/>
          <w:color w:val="000000"/>
        </w:rPr>
        <w:t>и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з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>а</w:t>
      </w:r>
      <w:r>
        <w:rPr>
          <w:rFonts w:ascii="Times New Roman" w:eastAsia="ONXTN+TimesNewRomanPSMT" w:hAnsi="Times New Roman" w:cs="Times New Roman"/>
          <w:iCs/>
          <w:color w:val="000000"/>
        </w:rPr>
        <w:t>ции</w:t>
      </w:r>
      <w:r>
        <w:rPr>
          <w:rFonts w:ascii="Times New Roman" w:eastAsia="ONXTN+TimesNewRomanPSMT" w:hAnsi="Times New Roman" w:cs="Times New Roman"/>
          <w:iCs/>
          <w:color w:val="000000"/>
          <w:spacing w:val="1"/>
        </w:rPr>
        <w:t xml:space="preserve"> </w:t>
      </w:r>
      <w:r>
        <w:rPr>
          <w:rFonts w:ascii="Times New Roman" w:eastAsia="ONXTN+TimesNewRomanPSMT" w:hAnsi="Times New Roman" w:cs="Times New Roman"/>
          <w:iCs/>
          <w:color w:val="000000"/>
        </w:rPr>
        <w:t>образо</w:t>
      </w:r>
      <w:r>
        <w:rPr>
          <w:rFonts w:ascii="Times New Roman" w:eastAsia="ONXTN+TimesNewRomanPSMT" w:hAnsi="Times New Roman" w:cs="Times New Roman"/>
          <w:iCs/>
          <w:color w:val="000000"/>
          <w:spacing w:val="-1"/>
        </w:rPr>
        <w:t>ват</w:t>
      </w:r>
      <w:r>
        <w:rPr>
          <w:rFonts w:ascii="Times New Roman" w:eastAsia="ONXTN+TimesNewRomanPSMT" w:hAnsi="Times New Roman" w:cs="Times New Roman"/>
          <w:iCs/>
          <w:color w:val="000000"/>
        </w:rPr>
        <w:t>ельных программ</w:t>
      </w:r>
      <w:r>
        <w:rPr>
          <w:rFonts w:ascii="Times New Roman" w:eastAsia="ONXTN+TimesNewRomanPSMT" w:hAnsi="Times New Roman" w:cs="Times New Roman"/>
          <w:iCs/>
          <w:color w:val="000000"/>
          <w:spacing w:val="2"/>
        </w:rPr>
        <w:t>»</w:t>
      </w:r>
    </w:p>
  </w:footnote>
  <w:footnote w:id="27">
    <w:p w14:paraId="1847F1E2" w14:textId="77777777" w:rsidR="00D65BDF" w:rsidRDefault="00D65BDF">
      <w:pPr>
        <w:pStyle w:val="ab"/>
      </w:pPr>
      <w:r>
        <w:rPr>
          <w:rStyle w:val="ad"/>
        </w:rPr>
        <w:footnoteRef/>
      </w:r>
      <w:r>
        <w:t xml:space="preserve"> П. 1ст. 58 </w:t>
      </w:r>
      <w:r>
        <w:rPr>
          <w:rFonts w:ascii="Times New Roman" w:hAnsi="Times New Roman" w:cs="Times New Roman"/>
          <w:color w:val="000000"/>
        </w:rPr>
        <w:t>ФЗ-273</w:t>
      </w:r>
    </w:p>
  </w:footnote>
  <w:footnote w:id="28">
    <w:p w14:paraId="1B1718E3" w14:textId="35EBA25B" w:rsidR="00D65BDF" w:rsidRPr="00350667" w:rsidRDefault="00D65BDF">
      <w:pPr>
        <w:pStyle w:val="ab"/>
        <w:rPr>
          <w:szCs w:val="18"/>
        </w:rPr>
      </w:pPr>
      <w:r w:rsidRPr="00350667">
        <w:rPr>
          <w:rStyle w:val="ad"/>
          <w:szCs w:val="18"/>
        </w:rPr>
        <w:footnoteRef/>
      </w:r>
      <w:r w:rsidRPr="00350667">
        <w:rPr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Методичес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ки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е ре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к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ом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нда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ц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pacing w:val="172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п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pacing w:val="174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п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роект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рова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ию</w:t>
      </w:r>
      <w:r w:rsidRPr="00350667">
        <w:rPr>
          <w:rFonts w:ascii="Times New Roman" w:eastAsia="YWKMK+TimesNewRomanPSMT" w:hAnsi="Times New Roman" w:cs="Times New Roman"/>
          <w:color w:val="000000"/>
          <w:spacing w:val="171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дополнитель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ых</w:t>
      </w:r>
      <w:r w:rsidRPr="00350667">
        <w:rPr>
          <w:rFonts w:ascii="Times New Roman" w:eastAsia="YWKMK+TimesNewRomanPSMT" w:hAnsi="Times New Roman" w:cs="Times New Roman"/>
          <w:color w:val="000000"/>
          <w:spacing w:val="173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общ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развива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ю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щих Пр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грамм</w:t>
      </w:r>
      <w:r w:rsidRPr="00350667">
        <w:rPr>
          <w:rFonts w:ascii="Times New Roman" w:eastAsia="YWKMK+TimesNewRomanPSMT" w:hAnsi="Times New Roman" w:cs="Times New Roman"/>
          <w:color w:val="000000"/>
          <w:spacing w:val="33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(вклю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ч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ая</w:t>
      </w:r>
      <w:r w:rsidRPr="00350667">
        <w:rPr>
          <w:rFonts w:ascii="Times New Roman" w:eastAsia="YWKMK+TimesNewRomanPSMT" w:hAnsi="Times New Roman" w:cs="Times New Roman"/>
          <w:color w:val="000000"/>
          <w:spacing w:val="30"/>
          <w:szCs w:val="18"/>
        </w:rPr>
        <w:t xml:space="preserve"> </w:t>
      </w:r>
      <w:proofErr w:type="spellStart"/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р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азно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у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ровневые</w:t>
      </w:r>
      <w:proofErr w:type="spellEnd"/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) (Пись</w:t>
      </w:r>
      <w:r w:rsidRPr="00350667">
        <w:rPr>
          <w:rFonts w:ascii="Times New Roman" w:eastAsia="YWKMK+TimesNewRomanPSMT" w:hAnsi="Times New Roman" w:cs="Times New Roman"/>
          <w:color w:val="000000"/>
          <w:spacing w:val="-3"/>
          <w:szCs w:val="18"/>
        </w:rPr>
        <w:t>м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о</w:t>
      </w:r>
      <w:r w:rsidRPr="00350667">
        <w:rPr>
          <w:rFonts w:ascii="Times New Roman" w:eastAsia="YWKMK+TimesNewRomanPSMT" w:hAnsi="Times New Roman" w:cs="Times New Roman"/>
          <w:color w:val="000000"/>
          <w:spacing w:val="33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М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и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нист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е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рства обр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>а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з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ова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ия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и на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>у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ки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 xml:space="preserve">РФ от 18 </w:t>
      </w:r>
      <w:r w:rsidRPr="00350667">
        <w:rPr>
          <w:rFonts w:ascii="Times New Roman" w:eastAsia="YWKMK+TimesNewRomanPSMT" w:hAnsi="Times New Roman" w:cs="Times New Roman"/>
          <w:color w:val="000000"/>
          <w:spacing w:val="-1"/>
          <w:szCs w:val="18"/>
        </w:rPr>
        <w:t>н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оября 2015</w:t>
      </w:r>
      <w:r w:rsidRPr="00350667">
        <w:rPr>
          <w:rFonts w:ascii="Times New Roman" w:eastAsia="YWKMK+TimesNewRomanPSMT" w:hAnsi="Times New Roman" w:cs="Times New Roman"/>
          <w:color w:val="000000"/>
          <w:spacing w:val="1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г. №</w:t>
      </w:r>
      <w:r w:rsidRPr="00350667">
        <w:rPr>
          <w:rFonts w:ascii="Times New Roman" w:eastAsia="YWKMK+TimesNewRomanPSMT" w:hAnsi="Times New Roman" w:cs="Times New Roman"/>
          <w:color w:val="000000"/>
          <w:spacing w:val="-2"/>
          <w:szCs w:val="18"/>
        </w:rPr>
        <w:t xml:space="preserve"> </w:t>
      </w:r>
      <w:r w:rsidRPr="00350667">
        <w:rPr>
          <w:rFonts w:ascii="Times New Roman" w:eastAsia="YWKMK+TimesNewRomanPSMT" w:hAnsi="Times New Roman" w:cs="Times New Roman"/>
          <w:color w:val="000000"/>
          <w:szCs w:val="18"/>
        </w:rPr>
        <w:t>0</w:t>
      </w:r>
      <w:r w:rsidRPr="00350667">
        <w:rPr>
          <w:rFonts w:ascii="Times New Roman" w:eastAsia="YWKMK+TimesNewRomanPSMT" w:hAnsi="Times New Roman" w:cs="Times New Roman"/>
          <w:color w:val="000000"/>
          <w:spacing w:val="4"/>
          <w:szCs w:val="18"/>
        </w:rPr>
        <w:t>9</w:t>
      </w:r>
      <w:r w:rsidRPr="00350667">
        <w:rPr>
          <w:rFonts w:ascii="Times New Roman" w:hAnsi="Times New Roman" w:cs="Times New Roman"/>
          <w:color w:val="000000"/>
          <w:w w:val="109"/>
          <w:szCs w:val="18"/>
        </w:rPr>
        <w:t>-</w:t>
      </w:r>
      <w:r w:rsidRPr="00350667">
        <w:rPr>
          <w:rFonts w:ascii="Times New Roman" w:hAnsi="Times New Roman" w:cs="Times New Roman"/>
          <w:color w:val="000000"/>
          <w:spacing w:val="1"/>
          <w:w w:val="99"/>
          <w:szCs w:val="18"/>
        </w:rPr>
        <w:t>3</w:t>
      </w:r>
      <w:r w:rsidRPr="00350667">
        <w:rPr>
          <w:rFonts w:ascii="Times New Roman" w:hAnsi="Times New Roman" w:cs="Times New Roman"/>
          <w:color w:val="000000"/>
          <w:w w:val="99"/>
          <w:szCs w:val="18"/>
        </w:rPr>
        <w:t>242)</w:t>
      </w:r>
    </w:p>
  </w:footnote>
  <w:footnote w:id="29">
    <w:p w14:paraId="50484E40" w14:textId="12F9B626" w:rsidR="00D65BDF" w:rsidRPr="00A3306C" w:rsidRDefault="00D65BDF" w:rsidP="0018036B">
      <w:pPr>
        <w:pStyle w:val="ab"/>
        <w:rPr>
          <w:rFonts w:ascii="Times New Roman" w:hAnsi="Times New Roman" w:cs="Times New Roman"/>
        </w:rPr>
      </w:pPr>
      <w:r w:rsidRPr="00A3306C">
        <w:rPr>
          <w:rStyle w:val="ad"/>
          <w:rFonts w:ascii="Times New Roman" w:hAnsi="Times New Roman" w:cs="Times New Roman"/>
        </w:rPr>
        <w:footnoteRef/>
      </w:r>
      <w:r w:rsidRPr="00A3306C">
        <w:rPr>
          <w:rFonts w:ascii="Times New Roman" w:hAnsi="Times New Roman" w:cs="Times New Roman"/>
        </w:rPr>
        <w:t xml:space="preserve"> </w:t>
      </w:r>
      <w:proofErr w:type="spellStart"/>
      <w:r w:rsidRPr="00A3306C">
        <w:rPr>
          <w:rFonts w:ascii="Times New Roman" w:hAnsi="Times New Roman" w:cs="Times New Roman"/>
        </w:rPr>
        <w:t>Soft</w:t>
      </w:r>
      <w:proofErr w:type="spellEnd"/>
      <w:r w:rsidRPr="00A3306C">
        <w:rPr>
          <w:rFonts w:ascii="Times New Roman" w:hAnsi="Times New Roman" w:cs="Times New Roman"/>
        </w:rPr>
        <w:t xml:space="preserve"> </w:t>
      </w:r>
      <w:proofErr w:type="spellStart"/>
      <w:r w:rsidRPr="00A3306C">
        <w:rPr>
          <w:rFonts w:ascii="Times New Roman" w:hAnsi="Times New Roman" w:cs="Times New Roman"/>
        </w:rPr>
        <w:t>skills</w:t>
      </w:r>
      <w:proofErr w:type="spellEnd"/>
      <w:r w:rsidRPr="00A3306C">
        <w:rPr>
          <w:rFonts w:ascii="Times New Roman" w:hAnsi="Times New Roman" w:cs="Times New Roman"/>
        </w:rPr>
        <w:t xml:space="preserve"> в образовании детей можно определить как набор универсальных навыков, которые помогают ребёнку общаться, комфортно и уверенно чувствовать себя в школе. </w:t>
      </w:r>
    </w:p>
    <w:p w14:paraId="00EECE36" w14:textId="77777777" w:rsidR="00D65BDF" w:rsidRPr="00A3306C" w:rsidRDefault="00D65BDF" w:rsidP="0018036B">
      <w:pPr>
        <w:pStyle w:val="ab"/>
        <w:rPr>
          <w:rFonts w:ascii="Times New Roman" w:hAnsi="Times New Roman" w:cs="Times New Roman"/>
        </w:rPr>
      </w:pPr>
    </w:p>
    <w:p w14:paraId="6469A2BD" w14:textId="37E74AAE" w:rsidR="00D65BDF" w:rsidRPr="00A3306C" w:rsidRDefault="00D65BDF" w:rsidP="0018036B">
      <w:pPr>
        <w:pStyle w:val="ab"/>
        <w:rPr>
          <w:rFonts w:ascii="Times New Roman" w:hAnsi="Times New Roman" w:cs="Times New Roman"/>
        </w:rPr>
      </w:pPr>
      <w:r w:rsidRPr="00A3306C">
        <w:rPr>
          <w:rFonts w:ascii="Times New Roman" w:hAnsi="Times New Roman" w:cs="Times New Roman"/>
        </w:rPr>
        <w:t xml:space="preserve">Эти навыки не направлены на профессиональную подготовку. Они отражают личные качества человека: его умение общаться с людьми, эффективно организовывать своё время, творчески мыслить, принимать решения и брать на себя ответственность. </w:t>
      </w:r>
    </w:p>
    <w:p w14:paraId="4BA7E5C7" w14:textId="77777777" w:rsidR="00D65BDF" w:rsidRPr="00A3306C" w:rsidRDefault="00D65BDF" w:rsidP="0018036B">
      <w:pPr>
        <w:pStyle w:val="ab"/>
        <w:rPr>
          <w:rFonts w:ascii="Times New Roman" w:hAnsi="Times New Roman" w:cs="Times New Roman"/>
        </w:rPr>
      </w:pPr>
      <w:r w:rsidRPr="00A3306C">
        <w:rPr>
          <w:rFonts w:ascii="Times New Roman" w:hAnsi="Times New Roman" w:cs="Times New Roman"/>
        </w:rPr>
        <w:t xml:space="preserve">Примеры </w:t>
      </w:r>
      <w:proofErr w:type="spellStart"/>
      <w:r w:rsidRPr="00A3306C">
        <w:rPr>
          <w:rFonts w:ascii="Times New Roman" w:hAnsi="Times New Roman" w:cs="Times New Roman"/>
        </w:rPr>
        <w:t>soft</w:t>
      </w:r>
      <w:proofErr w:type="spellEnd"/>
      <w:r w:rsidRPr="00A3306C">
        <w:rPr>
          <w:rFonts w:ascii="Times New Roman" w:hAnsi="Times New Roman" w:cs="Times New Roman"/>
        </w:rPr>
        <w:t xml:space="preserve"> </w:t>
      </w:r>
      <w:proofErr w:type="spellStart"/>
      <w:r w:rsidRPr="00A3306C">
        <w:rPr>
          <w:rFonts w:ascii="Times New Roman" w:hAnsi="Times New Roman" w:cs="Times New Roman"/>
        </w:rPr>
        <w:t>skills</w:t>
      </w:r>
      <w:proofErr w:type="spellEnd"/>
      <w:r w:rsidRPr="00A3306C">
        <w:rPr>
          <w:rFonts w:ascii="Times New Roman" w:hAnsi="Times New Roman" w:cs="Times New Roman"/>
        </w:rPr>
        <w:t xml:space="preserve"> для детей:</w:t>
      </w:r>
    </w:p>
    <w:p w14:paraId="340CBDCF" w14:textId="09493256" w:rsidR="00D65BDF" w:rsidRPr="00A3306C" w:rsidRDefault="00D65BDF" w:rsidP="0018036B">
      <w:pPr>
        <w:pStyle w:val="ab"/>
        <w:rPr>
          <w:rFonts w:ascii="Times New Roman" w:hAnsi="Times New Roman" w:cs="Times New Roman"/>
        </w:rPr>
      </w:pPr>
      <w:r w:rsidRPr="00A3306C">
        <w:rPr>
          <w:rFonts w:ascii="Times New Roman" w:hAnsi="Times New Roman" w:cs="Times New Roman"/>
        </w:rPr>
        <w:t xml:space="preserve">коммуникабельность (ребёнок легко общается со сверстниками и взрослыми); критическое мышление (ребёнок имеет собственное мнение, а не «потому, что так надо»); логическое мышление; эмоциональный интеллект; креативность, творческий подход к учёбе и жизни; умение себя занять и развиваться самостоятельно; правильная и грамотная речь; умение работать в команде. </w:t>
      </w:r>
    </w:p>
  </w:footnote>
  <w:footnote w:id="30">
    <w:p w14:paraId="133F7B45" w14:textId="40477A02" w:rsidR="00D65BDF" w:rsidRPr="00AD16F5" w:rsidRDefault="00D65BDF">
      <w:pPr>
        <w:pStyle w:val="ab"/>
        <w:rPr>
          <w:rFonts w:ascii="Times New Roman" w:hAnsi="Times New Roman" w:cs="Times New Roman"/>
        </w:rPr>
      </w:pPr>
      <w:r w:rsidRPr="00AD16F5">
        <w:rPr>
          <w:rStyle w:val="ad"/>
          <w:rFonts w:ascii="Times New Roman" w:hAnsi="Times New Roman" w:cs="Times New Roman"/>
        </w:rPr>
        <w:footnoteRef/>
      </w:r>
      <w:r w:rsidRPr="00AD16F5">
        <w:rPr>
          <w:rFonts w:ascii="Times New Roman" w:hAnsi="Times New Roman" w:cs="Times New Roman"/>
        </w:rPr>
        <w:t xml:space="preserve"> </w:t>
      </w:r>
      <w:proofErr w:type="spellStart"/>
      <w:r w:rsidRPr="00AD16F5">
        <w:rPr>
          <w:rFonts w:ascii="Times New Roman" w:hAnsi="Times New Roman" w:cs="Times New Roman"/>
        </w:rPr>
        <w:t>Self</w:t>
      </w:r>
      <w:proofErr w:type="spellEnd"/>
      <w:r w:rsidRPr="00AD16F5">
        <w:rPr>
          <w:rFonts w:ascii="Times New Roman" w:hAnsi="Times New Roman" w:cs="Times New Roman"/>
        </w:rPr>
        <w:t xml:space="preserve"> </w:t>
      </w:r>
      <w:proofErr w:type="spellStart"/>
      <w:r w:rsidRPr="00AD16F5">
        <w:rPr>
          <w:rFonts w:ascii="Times New Roman" w:hAnsi="Times New Roman" w:cs="Times New Roman"/>
        </w:rPr>
        <w:t>skills</w:t>
      </w:r>
      <w:proofErr w:type="spellEnd"/>
      <w:r w:rsidRPr="00AD16F5">
        <w:rPr>
          <w:rFonts w:ascii="Times New Roman" w:hAnsi="Times New Roman" w:cs="Times New Roman"/>
        </w:rPr>
        <w:t xml:space="preserve"> (навыки саморазвития) — это набор личностных качеств и умений, которые помогают лучше понимать себя, свои эмоции, мотивацию, ценности и возможности.</w:t>
      </w:r>
    </w:p>
  </w:footnote>
  <w:footnote w:id="31">
    <w:p w14:paraId="332F7188" w14:textId="77777777" w:rsidR="001B10B9" w:rsidRPr="003B521A" w:rsidRDefault="001B10B9" w:rsidP="001B10B9">
      <w:pPr>
        <w:pStyle w:val="ab"/>
        <w:jc w:val="both"/>
        <w:rPr>
          <w:rFonts w:ascii="Times New Roman" w:hAnsi="Times New Roman" w:cs="Times New Roman"/>
          <w:szCs w:val="18"/>
        </w:rPr>
      </w:pPr>
      <w:r w:rsidRPr="003B521A">
        <w:rPr>
          <w:rStyle w:val="ad"/>
          <w:rFonts w:ascii="Times New Roman" w:hAnsi="Times New Roman" w:cs="Times New Roman"/>
          <w:szCs w:val="18"/>
        </w:rPr>
        <w:footnoteRef/>
      </w:r>
      <w:r w:rsidRPr="003B521A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3B521A">
        <w:rPr>
          <w:rFonts w:ascii="Times New Roman" w:hAnsi="Times New Roman" w:cs="Times New Roman"/>
          <w:szCs w:val="18"/>
        </w:rPr>
        <w:t xml:space="preserve">в соответствии с </w:t>
      </w:r>
      <w:hyperlink r:id="rId1" w:tooltip="https://login.consultant.ru/link/?req=doc&amp;base=RZB&amp;n=281984" w:history="1">
        <w:r w:rsidRPr="003B521A">
          <w:rPr>
            <w:rFonts w:ascii="Times New Roman" w:hAnsi="Times New Roman" w:cs="Times New Roman"/>
            <w:szCs w:val="18"/>
          </w:rPr>
          <w:t>Методикой</w:t>
        </w:r>
      </w:hyperlink>
      <w:r w:rsidRPr="003B521A">
        <w:rPr>
          <w:rFonts w:ascii="Times New Roman" w:hAnsi="Times New Roman" w:cs="Times New Roman"/>
          <w:szCs w:val="18"/>
        </w:rPr>
        <w:t xml:space="preserve"> определения высоко оснащённых мест для реализации образовательных программ в системе дополнительного образования детей, утвержденной </w:t>
      </w:r>
      <w:proofErr w:type="spellStart"/>
      <w:r w:rsidRPr="003B521A">
        <w:rPr>
          <w:rFonts w:ascii="Times New Roman" w:hAnsi="Times New Roman" w:cs="Times New Roman"/>
          <w:szCs w:val="18"/>
        </w:rPr>
        <w:t>Минобрнауки</w:t>
      </w:r>
      <w:proofErr w:type="spellEnd"/>
      <w:r w:rsidRPr="003B521A">
        <w:rPr>
          <w:rFonts w:ascii="Times New Roman" w:hAnsi="Times New Roman" w:cs="Times New Roman"/>
          <w:szCs w:val="18"/>
        </w:rPr>
        <w:t xml:space="preserve"> России 01.06.2017, в условиях отсутствия соответствующих требований либо осуществления лишь общей регламентации оснащения образовательного процесса решение о перечне необходимых для реализации образовательной деятельности средств обучения принимается образовательной организацией на основании потребностей, определяемых самими образовательными программами.</w:t>
      </w:r>
      <w:proofErr w:type="gramEnd"/>
      <w:r w:rsidRPr="003B521A">
        <w:rPr>
          <w:rFonts w:ascii="Times New Roman" w:hAnsi="Times New Roman" w:cs="Times New Roman"/>
          <w:szCs w:val="18"/>
        </w:rPr>
        <w:t xml:space="preserve"> Определение норм оснащения образовательного процесса средствами обучения должно осуществляться посредством определения конкретного перечня оборудования и инвентаря, инструментов, учебно-наглядных пособий, компьютеров, информационно-телекоммуникационных сетей, аппаратно-программных и аудиовизуальных средств, печатных и электронных образовательных и информационных ресурсов и иных материальных объектов, необходимых для организации образовательной деятельности по реализации конкретной дополнительной общеобразовательной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F18"/>
    <w:multiLevelType w:val="hybridMultilevel"/>
    <w:tmpl w:val="6672BC8E"/>
    <w:lvl w:ilvl="0" w:tplc="413E68DC">
      <w:start w:val="1"/>
      <w:numFmt w:val="bullet"/>
      <w:lvlText w:val="-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8F00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E474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805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CA06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88CE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ADC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80CB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0D42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C15AA"/>
    <w:multiLevelType w:val="hybridMultilevel"/>
    <w:tmpl w:val="9FCCE3A8"/>
    <w:lvl w:ilvl="0" w:tplc="496876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6E1CA5B8">
      <w:start w:val="1"/>
      <w:numFmt w:val="lowerLetter"/>
      <w:lvlText w:val="%2."/>
      <w:lvlJc w:val="left"/>
      <w:pPr>
        <w:ind w:left="1789" w:hanging="360"/>
      </w:pPr>
    </w:lvl>
    <w:lvl w:ilvl="2" w:tplc="FF563524">
      <w:start w:val="1"/>
      <w:numFmt w:val="lowerRoman"/>
      <w:lvlText w:val="%3."/>
      <w:lvlJc w:val="right"/>
      <w:pPr>
        <w:ind w:left="2509" w:hanging="180"/>
      </w:pPr>
    </w:lvl>
    <w:lvl w:ilvl="3" w:tplc="275C7D8E">
      <w:start w:val="1"/>
      <w:numFmt w:val="decimal"/>
      <w:lvlText w:val="%4."/>
      <w:lvlJc w:val="left"/>
      <w:pPr>
        <w:ind w:left="3229" w:hanging="360"/>
      </w:pPr>
    </w:lvl>
    <w:lvl w:ilvl="4" w:tplc="0C7081F0">
      <w:start w:val="1"/>
      <w:numFmt w:val="lowerLetter"/>
      <w:lvlText w:val="%5."/>
      <w:lvlJc w:val="left"/>
      <w:pPr>
        <w:ind w:left="3949" w:hanging="360"/>
      </w:pPr>
    </w:lvl>
    <w:lvl w:ilvl="5" w:tplc="7B4687A2">
      <w:start w:val="1"/>
      <w:numFmt w:val="lowerRoman"/>
      <w:lvlText w:val="%6."/>
      <w:lvlJc w:val="right"/>
      <w:pPr>
        <w:ind w:left="4669" w:hanging="180"/>
      </w:pPr>
    </w:lvl>
    <w:lvl w:ilvl="6" w:tplc="CF9899C2">
      <w:start w:val="1"/>
      <w:numFmt w:val="decimal"/>
      <w:lvlText w:val="%7."/>
      <w:lvlJc w:val="left"/>
      <w:pPr>
        <w:ind w:left="5389" w:hanging="360"/>
      </w:pPr>
    </w:lvl>
    <w:lvl w:ilvl="7" w:tplc="330818E0">
      <w:start w:val="1"/>
      <w:numFmt w:val="lowerLetter"/>
      <w:lvlText w:val="%8."/>
      <w:lvlJc w:val="left"/>
      <w:pPr>
        <w:ind w:left="6109" w:hanging="360"/>
      </w:pPr>
    </w:lvl>
    <w:lvl w:ilvl="8" w:tplc="B986DFB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02925"/>
    <w:multiLevelType w:val="hybridMultilevel"/>
    <w:tmpl w:val="3AD21EBA"/>
    <w:lvl w:ilvl="0" w:tplc="168AF4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CDA2602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1870D16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BEF8A0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418CF5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CEA4F9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CE44AB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D1C4EC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010811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3">
    <w:nsid w:val="27564347"/>
    <w:multiLevelType w:val="hybridMultilevel"/>
    <w:tmpl w:val="E90C3108"/>
    <w:lvl w:ilvl="0" w:tplc="DA1AB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107F4"/>
    <w:multiLevelType w:val="hybridMultilevel"/>
    <w:tmpl w:val="9CC6CB88"/>
    <w:lvl w:ilvl="0" w:tplc="AA422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D80C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7EBE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7922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6FAEB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CC4D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0E4F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2CE1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95057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7D48CD"/>
    <w:multiLevelType w:val="hybridMultilevel"/>
    <w:tmpl w:val="47424706"/>
    <w:lvl w:ilvl="0" w:tplc="46742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204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1645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A01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308B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B4889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84A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9EBA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ECC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B41F55"/>
    <w:multiLevelType w:val="hybridMultilevel"/>
    <w:tmpl w:val="8EC45BBC"/>
    <w:lvl w:ilvl="0" w:tplc="93AA52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7085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C25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209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4B3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899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4A7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CCA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AE6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AB7EFD"/>
    <w:multiLevelType w:val="hybridMultilevel"/>
    <w:tmpl w:val="08F2B134"/>
    <w:lvl w:ilvl="0" w:tplc="CAE0A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7E1E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3A93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6CE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7D4C8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095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1A8A8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B485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B04CE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B40923"/>
    <w:multiLevelType w:val="hybridMultilevel"/>
    <w:tmpl w:val="8BC6C6F6"/>
    <w:lvl w:ilvl="0" w:tplc="42D088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C22EDB8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886C0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A31022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CE6EE7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0E367C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D54691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9F760D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541079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9">
    <w:nsid w:val="49CE3A8F"/>
    <w:multiLevelType w:val="hybridMultilevel"/>
    <w:tmpl w:val="8BD25D8C"/>
    <w:lvl w:ilvl="0" w:tplc="6136EA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AD7AD5D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DEA894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2140E4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FC4A29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836432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6A466B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35B4C2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89AC10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10">
    <w:nsid w:val="4BC03734"/>
    <w:multiLevelType w:val="hybridMultilevel"/>
    <w:tmpl w:val="12DC0544"/>
    <w:lvl w:ilvl="0" w:tplc="AC0CFB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D57DD"/>
    <w:multiLevelType w:val="hybridMultilevel"/>
    <w:tmpl w:val="1FCC3B9A"/>
    <w:lvl w:ilvl="0" w:tplc="ACD26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6F38BA"/>
    <w:multiLevelType w:val="hybridMultilevel"/>
    <w:tmpl w:val="D3C4A73A"/>
    <w:lvl w:ilvl="0" w:tplc="EACE8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28D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6679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4CB7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AFA6D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1BEF8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A408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343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469BF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C261A"/>
    <w:multiLevelType w:val="hybridMultilevel"/>
    <w:tmpl w:val="BBB2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B123F0"/>
    <w:multiLevelType w:val="hybridMultilevel"/>
    <w:tmpl w:val="66A06752"/>
    <w:lvl w:ilvl="0" w:tplc="013A8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1E5B87"/>
    <w:multiLevelType w:val="multilevel"/>
    <w:tmpl w:val="5460453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3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FCD7552"/>
    <w:multiLevelType w:val="hybridMultilevel"/>
    <w:tmpl w:val="1D70DB58"/>
    <w:lvl w:ilvl="0" w:tplc="46F0F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8"/>
      </w:rPr>
    </w:lvl>
    <w:lvl w:ilvl="1" w:tplc="4BF45E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8"/>
      </w:rPr>
    </w:lvl>
    <w:lvl w:ilvl="2" w:tplc="F84E5B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8"/>
      </w:rPr>
    </w:lvl>
    <w:lvl w:ilvl="3" w:tplc="F4AC21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8"/>
      </w:rPr>
    </w:lvl>
    <w:lvl w:ilvl="4" w:tplc="E4EE20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8"/>
      </w:rPr>
    </w:lvl>
    <w:lvl w:ilvl="5" w:tplc="D7B61E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8"/>
      </w:rPr>
    </w:lvl>
    <w:lvl w:ilvl="6" w:tplc="3496C9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8"/>
      </w:rPr>
    </w:lvl>
    <w:lvl w:ilvl="7" w:tplc="1B46CD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8"/>
      </w:rPr>
    </w:lvl>
    <w:lvl w:ilvl="8" w:tplc="97E0E04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8"/>
      </w:rPr>
    </w:lvl>
  </w:abstractNum>
  <w:abstractNum w:abstractNumId="17">
    <w:nsid w:val="66A17504"/>
    <w:multiLevelType w:val="hybridMultilevel"/>
    <w:tmpl w:val="E020E9EA"/>
    <w:lvl w:ilvl="0" w:tplc="57CC8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0204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7AEF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202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40C31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5437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0FCE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80E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3206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51387"/>
    <w:multiLevelType w:val="hybridMultilevel"/>
    <w:tmpl w:val="CE8C894C"/>
    <w:lvl w:ilvl="0" w:tplc="A27AC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07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303B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81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550C4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63828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7A0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8647B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6602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33319C"/>
    <w:multiLevelType w:val="hybridMultilevel"/>
    <w:tmpl w:val="FE407160"/>
    <w:lvl w:ilvl="0" w:tplc="EC94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8F6CB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AFD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0F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899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8EC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EA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E12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0B5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0B0EB4"/>
    <w:multiLevelType w:val="hybridMultilevel"/>
    <w:tmpl w:val="5EE273A6"/>
    <w:lvl w:ilvl="0" w:tplc="0756CE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F78965A">
      <w:start w:val="1"/>
      <w:numFmt w:val="lowerLetter"/>
      <w:lvlText w:val="%2."/>
      <w:lvlJc w:val="left"/>
      <w:pPr>
        <w:ind w:left="1789" w:hanging="360"/>
      </w:pPr>
    </w:lvl>
    <w:lvl w:ilvl="2" w:tplc="838C3614">
      <w:start w:val="1"/>
      <w:numFmt w:val="lowerRoman"/>
      <w:lvlText w:val="%3."/>
      <w:lvlJc w:val="right"/>
      <w:pPr>
        <w:ind w:left="2509" w:hanging="180"/>
      </w:pPr>
    </w:lvl>
    <w:lvl w:ilvl="3" w:tplc="17E61F12">
      <w:start w:val="1"/>
      <w:numFmt w:val="decimal"/>
      <w:lvlText w:val="%4."/>
      <w:lvlJc w:val="left"/>
      <w:pPr>
        <w:ind w:left="3229" w:hanging="360"/>
      </w:pPr>
    </w:lvl>
    <w:lvl w:ilvl="4" w:tplc="72CECC22">
      <w:start w:val="1"/>
      <w:numFmt w:val="lowerLetter"/>
      <w:lvlText w:val="%5."/>
      <w:lvlJc w:val="left"/>
      <w:pPr>
        <w:ind w:left="3949" w:hanging="360"/>
      </w:pPr>
    </w:lvl>
    <w:lvl w:ilvl="5" w:tplc="F3605A90">
      <w:start w:val="1"/>
      <w:numFmt w:val="lowerRoman"/>
      <w:lvlText w:val="%6."/>
      <w:lvlJc w:val="right"/>
      <w:pPr>
        <w:ind w:left="4669" w:hanging="180"/>
      </w:pPr>
    </w:lvl>
    <w:lvl w:ilvl="6" w:tplc="BAA6F4C2">
      <w:start w:val="1"/>
      <w:numFmt w:val="decimal"/>
      <w:lvlText w:val="%7."/>
      <w:lvlJc w:val="left"/>
      <w:pPr>
        <w:ind w:left="5389" w:hanging="360"/>
      </w:pPr>
    </w:lvl>
    <w:lvl w:ilvl="7" w:tplc="423C606E">
      <w:start w:val="1"/>
      <w:numFmt w:val="lowerLetter"/>
      <w:lvlText w:val="%8."/>
      <w:lvlJc w:val="left"/>
      <w:pPr>
        <w:ind w:left="6109" w:hanging="360"/>
      </w:pPr>
    </w:lvl>
    <w:lvl w:ilvl="8" w:tplc="D828FD0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963036"/>
    <w:multiLevelType w:val="hybridMultilevel"/>
    <w:tmpl w:val="73F267D6"/>
    <w:lvl w:ilvl="0" w:tplc="FBD4A6CC">
      <w:start w:val="1"/>
      <w:numFmt w:val="bullet"/>
      <w:lvlText w:val="-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6E4C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EA0E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2F9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CF2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B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18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CAB1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03D4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8C6542"/>
    <w:multiLevelType w:val="hybridMultilevel"/>
    <w:tmpl w:val="A2808074"/>
    <w:lvl w:ilvl="0" w:tplc="6820F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9A65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BA78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06FC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AAA0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B24F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CC10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88DF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B447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6"/>
  </w:num>
  <w:num w:numId="5">
    <w:abstractNumId w:val="8"/>
  </w:num>
  <w:num w:numId="6">
    <w:abstractNumId w:val="5"/>
  </w:num>
  <w:num w:numId="7">
    <w:abstractNumId w:val="4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0"/>
  </w:num>
  <w:num w:numId="15">
    <w:abstractNumId w:val="21"/>
  </w:num>
  <w:num w:numId="16">
    <w:abstractNumId w:val="1"/>
  </w:num>
  <w:num w:numId="17">
    <w:abstractNumId w:val="20"/>
  </w:num>
  <w:num w:numId="18">
    <w:abstractNumId w:val="11"/>
  </w:num>
  <w:num w:numId="19">
    <w:abstractNumId w:val="14"/>
  </w:num>
  <w:num w:numId="20">
    <w:abstractNumId w:val="3"/>
  </w:num>
  <w:num w:numId="21">
    <w:abstractNumId w:val="22"/>
  </w:num>
  <w:num w:numId="22">
    <w:abstractNumId w:val="6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E2"/>
    <w:rsid w:val="00000370"/>
    <w:rsid w:val="0000090E"/>
    <w:rsid w:val="000041D4"/>
    <w:rsid w:val="00014E06"/>
    <w:rsid w:val="00021326"/>
    <w:rsid w:val="00031F20"/>
    <w:rsid w:val="00035208"/>
    <w:rsid w:val="000415D1"/>
    <w:rsid w:val="00041B07"/>
    <w:rsid w:val="000474B3"/>
    <w:rsid w:val="00052160"/>
    <w:rsid w:val="00052EFC"/>
    <w:rsid w:val="00054487"/>
    <w:rsid w:val="00061457"/>
    <w:rsid w:val="0006344F"/>
    <w:rsid w:val="00064D09"/>
    <w:rsid w:val="00073EF5"/>
    <w:rsid w:val="00074201"/>
    <w:rsid w:val="00086933"/>
    <w:rsid w:val="000936B6"/>
    <w:rsid w:val="000A03A2"/>
    <w:rsid w:val="000A4AB7"/>
    <w:rsid w:val="000A5938"/>
    <w:rsid w:val="000A7698"/>
    <w:rsid w:val="000B6977"/>
    <w:rsid w:val="000C0647"/>
    <w:rsid w:val="000C4BCA"/>
    <w:rsid w:val="000C760F"/>
    <w:rsid w:val="000D6D69"/>
    <w:rsid w:val="000E44BF"/>
    <w:rsid w:val="000E5F29"/>
    <w:rsid w:val="000F5F4B"/>
    <w:rsid w:val="001021B5"/>
    <w:rsid w:val="00106922"/>
    <w:rsid w:val="00112662"/>
    <w:rsid w:val="001137BB"/>
    <w:rsid w:val="00113AC7"/>
    <w:rsid w:val="0012102B"/>
    <w:rsid w:val="001235EB"/>
    <w:rsid w:val="00125670"/>
    <w:rsid w:val="00127953"/>
    <w:rsid w:val="0013532A"/>
    <w:rsid w:val="00136679"/>
    <w:rsid w:val="00137165"/>
    <w:rsid w:val="00140FA0"/>
    <w:rsid w:val="001416EF"/>
    <w:rsid w:val="001457D3"/>
    <w:rsid w:val="001459F3"/>
    <w:rsid w:val="00146585"/>
    <w:rsid w:val="00156707"/>
    <w:rsid w:val="001641E2"/>
    <w:rsid w:val="00165E6D"/>
    <w:rsid w:val="00171447"/>
    <w:rsid w:val="00176E92"/>
    <w:rsid w:val="00177F3E"/>
    <w:rsid w:val="0018036B"/>
    <w:rsid w:val="00181B36"/>
    <w:rsid w:val="00184DCC"/>
    <w:rsid w:val="001858B6"/>
    <w:rsid w:val="0019335A"/>
    <w:rsid w:val="00193F07"/>
    <w:rsid w:val="001B10B9"/>
    <w:rsid w:val="001B3408"/>
    <w:rsid w:val="001B6103"/>
    <w:rsid w:val="001B64D2"/>
    <w:rsid w:val="001C3AF1"/>
    <w:rsid w:val="001E1C60"/>
    <w:rsid w:val="001E66BF"/>
    <w:rsid w:val="001F6016"/>
    <w:rsid w:val="001F6C6E"/>
    <w:rsid w:val="001F7394"/>
    <w:rsid w:val="002007B2"/>
    <w:rsid w:val="0020273D"/>
    <w:rsid w:val="002072A0"/>
    <w:rsid w:val="00222B85"/>
    <w:rsid w:val="002310E4"/>
    <w:rsid w:val="00231D76"/>
    <w:rsid w:val="0023375D"/>
    <w:rsid w:val="00240C11"/>
    <w:rsid w:val="00245E76"/>
    <w:rsid w:val="002462F1"/>
    <w:rsid w:val="00250B72"/>
    <w:rsid w:val="002517FF"/>
    <w:rsid w:val="002529B2"/>
    <w:rsid w:val="002536FA"/>
    <w:rsid w:val="002712B6"/>
    <w:rsid w:val="002723F6"/>
    <w:rsid w:val="0027435C"/>
    <w:rsid w:val="00275CD2"/>
    <w:rsid w:val="00280DE5"/>
    <w:rsid w:val="0028159A"/>
    <w:rsid w:val="00281F97"/>
    <w:rsid w:val="00287819"/>
    <w:rsid w:val="00291427"/>
    <w:rsid w:val="0029561E"/>
    <w:rsid w:val="002A2842"/>
    <w:rsid w:val="002B555E"/>
    <w:rsid w:val="002B6155"/>
    <w:rsid w:val="002B7128"/>
    <w:rsid w:val="002C2D9C"/>
    <w:rsid w:val="002C3B2F"/>
    <w:rsid w:val="002C7B02"/>
    <w:rsid w:val="002D17D6"/>
    <w:rsid w:val="002E17C1"/>
    <w:rsid w:val="002F0637"/>
    <w:rsid w:val="002F3780"/>
    <w:rsid w:val="002F4E30"/>
    <w:rsid w:val="002F7EB7"/>
    <w:rsid w:val="00305551"/>
    <w:rsid w:val="00307252"/>
    <w:rsid w:val="00310B8D"/>
    <w:rsid w:val="0031579D"/>
    <w:rsid w:val="00316D1B"/>
    <w:rsid w:val="00322743"/>
    <w:rsid w:val="003240A6"/>
    <w:rsid w:val="0033251A"/>
    <w:rsid w:val="003478D3"/>
    <w:rsid w:val="00350667"/>
    <w:rsid w:val="00350774"/>
    <w:rsid w:val="0036237A"/>
    <w:rsid w:val="00363D04"/>
    <w:rsid w:val="003640EE"/>
    <w:rsid w:val="003654A7"/>
    <w:rsid w:val="00365FE7"/>
    <w:rsid w:val="003A2D30"/>
    <w:rsid w:val="003A6822"/>
    <w:rsid w:val="003B0283"/>
    <w:rsid w:val="003B0DDD"/>
    <w:rsid w:val="003B17ED"/>
    <w:rsid w:val="003B4B29"/>
    <w:rsid w:val="003B521A"/>
    <w:rsid w:val="003B6EB3"/>
    <w:rsid w:val="003B70A6"/>
    <w:rsid w:val="003C4DED"/>
    <w:rsid w:val="003C4FEC"/>
    <w:rsid w:val="003D41F8"/>
    <w:rsid w:val="003D7AC9"/>
    <w:rsid w:val="003E71E5"/>
    <w:rsid w:val="00400E71"/>
    <w:rsid w:val="00402A10"/>
    <w:rsid w:val="00413F89"/>
    <w:rsid w:val="00415B06"/>
    <w:rsid w:val="00422B5C"/>
    <w:rsid w:val="00431F6C"/>
    <w:rsid w:val="00433C25"/>
    <w:rsid w:val="00434688"/>
    <w:rsid w:val="0043534C"/>
    <w:rsid w:val="004433B2"/>
    <w:rsid w:val="00445571"/>
    <w:rsid w:val="00451DAA"/>
    <w:rsid w:val="00453D37"/>
    <w:rsid w:val="004669D4"/>
    <w:rsid w:val="004670FD"/>
    <w:rsid w:val="00472B51"/>
    <w:rsid w:val="00475C04"/>
    <w:rsid w:val="0047609C"/>
    <w:rsid w:val="004771C6"/>
    <w:rsid w:val="0048242B"/>
    <w:rsid w:val="00482BEF"/>
    <w:rsid w:val="00483F01"/>
    <w:rsid w:val="0049108B"/>
    <w:rsid w:val="00494114"/>
    <w:rsid w:val="00494769"/>
    <w:rsid w:val="00494A7E"/>
    <w:rsid w:val="0049561C"/>
    <w:rsid w:val="00496B35"/>
    <w:rsid w:val="004A421A"/>
    <w:rsid w:val="004B0820"/>
    <w:rsid w:val="004B08D0"/>
    <w:rsid w:val="004B42FD"/>
    <w:rsid w:val="004B4A2D"/>
    <w:rsid w:val="004B5ABE"/>
    <w:rsid w:val="004C0FF9"/>
    <w:rsid w:val="004C5481"/>
    <w:rsid w:val="004C782E"/>
    <w:rsid w:val="004D0E7B"/>
    <w:rsid w:val="004D36DA"/>
    <w:rsid w:val="004D53B1"/>
    <w:rsid w:val="004D5F66"/>
    <w:rsid w:val="004E7607"/>
    <w:rsid w:val="004F1813"/>
    <w:rsid w:val="004F2DDD"/>
    <w:rsid w:val="004F32C0"/>
    <w:rsid w:val="004F5E53"/>
    <w:rsid w:val="005132E2"/>
    <w:rsid w:val="00513C16"/>
    <w:rsid w:val="005205A5"/>
    <w:rsid w:val="00527356"/>
    <w:rsid w:val="005304F0"/>
    <w:rsid w:val="00533F91"/>
    <w:rsid w:val="00534E9D"/>
    <w:rsid w:val="005352E6"/>
    <w:rsid w:val="0054145D"/>
    <w:rsid w:val="00541C31"/>
    <w:rsid w:val="00546127"/>
    <w:rsid w:val="00551470"/>
    <w:rsid w:val="005545ED"/>
    <w:rsid w:val="0055504B"/>
    <w:rsid w:val="00560637"/>
    <w:rsid w:val="00564E2D"/>
    <w:rsid w:val="0056578A"/>
    <w:rsid w:val="005657DC"/>
    <w:rsid w:val="0057737B"/>
    <w:rsid w:val="00583D94"/>
    <w:rsid w:val="00592224"/>
    <w:rsid w:val="005C5A6E"/>
    <w:rsid w:val="005C5D3D"/>
    <w:rsid w:val="005D1105"/>
    <w:rsid w:val="005E5F60"/>
    <w:rsid w:val="005E6142"/>
    <w:rsid w:val="005F118F"/>
    <w:rsid w:val="005F1447"/>
    <w:rsid w:val="005F1C29"/>
    <w:rsid w:val="006030B4"/>
    <w:rsid w:val="00606BB5"/>
    <w:rsid w:val="00615681"/>
    <w:rsid w:val="00616435"/>
    <w:rsid w:val="00626B1E"/>
    <w:rsid w:val="0063417C"/>
    <w:rsid w:val="00636DFD"/>
    <w:rsid w:val="006406C2"/>
    <w:rsid w:val="006406CB"/>
    <w:rsid w:val="00641719"/>
    <w:rsid w:val="0064333B"/>
    <w:rsid w:val="00646915"/>
    <w:rsid w:val="00657906"/>
    <w:rsid w:val="00662633"/>
    <w:rsid w:val="00664EB5"/>
    <w:rsid w:val="0066537C"/>
    <w:rsid w:val="00665C24"/>
    <w:rsid w:val="00666AA2"/>
    <w:rsid w:val="0068268D"/>
    <w:rsid w:val="00684798"/>
    <w:rsid w:val="0068550A"/>
    <w:rsid w:val="006903DD"/>
    <w:rsid w:val="006904BB"/>
    <w:rsid w:val="00690EC1"/>
    <w:rsid w:val="00692B03"/>
    <w:rsid w:val="00693EB9"/>
    <w:rsid w:val="006964FA"/>
    <w:rsid w:val="006A6912"/>
    <w:rsid w:val="006A7D9B"/>
    <w:rsid w:val="006B6172"/>
    <w:rsid w:val="006C7DCD"/>
    <w:rsid w:val="006D1396"/>
    <w:rsid w:val="006D661B"/>
    <w:rsid w:val="006E2909"/>
    <w:rsid w:val="006E346C"/>
    <w:rsid w:val="006E411F"/>
    <w:rsid w:val="006E5233"/>
    <w:rsid w:val="00701E64"/>
    <w:rsid w:val="00712DD1"/>
    <w:rsid w:val="00713A20"/>
    <w:rsid w:val="0071513D"/>
    <w:rsid w:val="00717815"/>
    <w:rsid w:val="00724280"/>
    <w:rsid w:val="007242B0"/>
    <w:rsid w:val="0073255D"/>
    <w:rsid w:val="00734890"/>
    <w:rsid w:val="00746936"/>
    <w:rsid w:val="00754F9A"/>
    <w:rsid w:val="00760E52"/>
    <w:rsid w:val="007618DF"/>
    <w:rsid w:val="007628F9"/>
    <w:rsid w:val="00773D26"/>
    <w:rsid w:val="0077798B"/>
    <w:rsid w:val="00781A0B"/>
    <w:rsid w:val="0078574E"/>
    <w:rsid w:val="007877E6"/>
    <w:rsid w:val="0079106A"/>
    <w:rsid w:val="007930BB"/>
    <w:rsid w:val="007A1D04"/>
    <w:rsid w:val="007A564C"/>
    <w:rsid w:val="007B00E4"/>
    <w:rsid w:val="007B2171"/>
    <w:rsid w:val="007B3743"/>
    <w:rsid w:val="007B78E1"/>
    <w:rsid w:val="007B7BA7"/>
    <w:rsid w:val="007C61FF"/>
    <w:rsid w:val="007C630E"/>
    <w:rsid w:val="007C7A98"/>
    <w:rsid w:val="007D09CC"/>
    <w:rsid w:val="007E073B"/>
    <w:rsid w:val="007E3EE3"/>
    <w:rsid w:val="0080093E"/>
    <w:rsid w:val="008009F1"/>
    <w:rsid w:val="00801293"/>
    <w:rsid w:val="00802FE9"/>
    <w:rsid w:val="008043B0"/>
    <w:rsid w:val="008074C8"/>
    <w:rsid w:val="00811109"/>
    <w:rsid w:val="00811A5A"/>
    <w:rsid w:val="008141B9"/>
    <w:rsid w:val="0082207E"/>
    <w:rsid w:val="008222A3"/>
    <w:rsid w:val="00845061"/>
    <w:rsid w:val="0085131F"/>
    <w:rsid w:val="00860AD6"/>
    <w:rsid w:val="00860C72"/>
    <w:rsid w:val="00863477"/>
    <w:rsid w:val="00866196"/>
    <w:rsid w:val="00870843"/>
    <w:rsid w:val="00871932"/>
    <w:rsid w:val="00871E44"/>
    <w:rsid w:val="00874DB7"/>
    <w:rsid w:val="008804BC"/>
    <w:rsid w:val="00882E3D"/>
    <w:rsid w:val="00890779"/>
    <w:rsid w:val="008912EC"/>
    <w:rsid w:val="00897769"/>
    <w:rsid w:val="008A14AC"/>
    <w:rsid w:val="008A1A77"/>
    <w:rsid w:val="008A33D8"/>
    <w:rsid w:val="008B68F9"/>
    <w:rsid w:val="008C01BD"/>
    <w:rsid w:val="008C222A"/>
    <w:rsid w:val="008C61B9"/>
    <w:rsid w:val="008C7648"/>
    <w:rsid w:val="008D34AC"/>
    <w:rsid w:val="008D72EA"/>
    <w:rsid w:val="008E012A"/>
    <w:rsid w:val="008E579B"/>
    <w:rsid w:val="008F4EEA"/>
    <w:rsid w:val="008F7289"/>
    <w:rsid w:val="0090222A"/>
    <w:rsid w:val="0090272E"/>
    <w:rsid w:val="009109BB"/>
    <w:rsid w:val="00910AF1"/>
    <w:rsid w:val="00910DF0"/>
    <w:rsid w:val="009115E2"/>
    <w:rsid w:val="0091250E"/>
    <w:rsid w:val="00923E0F"/>
    <w:rsid w:val="00930582"/>
    <w:rsid w:val="009351E9"/>
    <w:rsid w:val="009456B0"/>
    <w:rsid w:val="009505A8"/>
    <w:rsid w:val="009514A6"/>
    <w:rsid w:val="00955284"/>
    <w:rsid w:val="00960B70"/>
    <w:rsid w:val="009616E2"/>
    <w:rsid w:val="00962010"/>
    <w:rsid w:val="00966AF4"/>
    <w:rsid w:val="00981818"/>
    <w:rsid w:val="00983B68"/>
    <w:rsid w:val="009903FB"/>
    <w:rsid w:val="009907D4"/>
    <w:rsid w:val="009933B3"/>
    <w:rsid w:val="009941A1"/>
    <w:rsid w:val="00994896"/>
    <w:rsid w:val="00996D9A"/>
    <w:rsid w:val="00996F78"/>
    <w:rsid w:val="00997666"/>
    <w:rsid w:val="009A2672"/>
    <w:rsid w:val="009B1BE2"/>
    <w:rsid w:val="009B38C0"/>
    <w:rsid w:val="009B7FB2"/>
    <w:rsid w:val="009C0DAF"/>
    <w:rsid w:val="009C51E5"/>
    <w:rsid w:val="009D1392"/>
    <w:rsid w:val="009D19FA"/>
    <w:rsid w:val="009D1A77"/>
    <w:rsid w:val="009D1D92"/>
    <w:rsid w:val="009D4D71"/>
    <w:rsid w:val="009D781C"/>
    <w:rsid w:val="009E10EF"/>
    <w:rsid w:val="009E58FE"/>
    <w:rsid w:val="009E6841"/>
    <w:rsid w:val="009E74B5"/>
    <w:rsid w:val="009F3A56"/>
    <w:rsid w:val="00A04AD1"/>
    <w:rsid w:val="00A05C7D"/>
    <w:rsid w:val="00A204ED"/>
    <w:rsid w:val="00A22577"/>
    <w:rsid w:val="00A22DEF"/>
    <w:rsid w:val="00A3306C"/>
    <w:rsid w:val="00A36095"/>
    <w:rsid w:val="00A4521F"/>
    <w:rsid w:val="00A53646"/>
    <w:rsid w:val="00A57F56"/>
    <w:rsid w:val="00A6029E"/>
    <w:rsid w:val="00A627BF"/>
    <w:rsid w:val="00A6326C"/>
    <w:rsid w:val="00A63E8F"/>
    <w:rsid w:val="00A64C63"/>
    <w:rsid w:val="00A6624C"/>
    <w:rsid w:val="00A66A06"/>
    <w:rsid w:val="00A72154"/>
    <w:rsid w:val="00A738F1"/>
    <w:rsid w:val="00A73C89"/>
    <w:rsid w:val="00A73DE9"/>
    <w:rsid w:val="00A824D4"/>
    <w:rsid w:val="00A8425D"/>
    <w:rsid w:val="00A85339"/>
    <w:rsid w:val="00A859B4"/>
    <w:rsid w:val="00A92F1D"/>
    <w:rsid w:val="00A94A59"/>
    <w:rsid w:val="00A95F08"/>
    <w:rsid w:val="00A96089"/>
    <w:rsid w:val="00AB1A4A"/>
    <w:rsid w:val="00AB1B73"/>
    <w:rsid w:val="00AB4EF9"/>
    <w:rsid w:val="00AB75F8"/>
    <w:rsid w:val="00AB7B47"/>
    <w:rsid w:val="00AD02E5"/>
    <w:rsid w:val="00AD1641"/>
    <w:rsid w:val="00AD16F5"/>
    <w:rsid w:val="00AD30B4"/>
    <w:rsid w:val="00AD6CE3"/>
    <w:rsid w:val="00AE5C1F"/>
    <w:rsid w:val="00AF3656"/>
    <w:rsid w:val="00AF6642"/>
    <w:rsid w:val="00AF74BF"/>
    <w:rsid w:val="00B01135"/>
    <w:rsid w:val="00B0133B"/>
    <w:rsid w:val="00B05710"/>
    <w:rsid w:val="00B10C8D"/>
    <w:rsid w:val="00B1146E"/>
    <w:rsid w:val="00B211C2"/>
    <w:rsid w:val="00B21AE3"/>
    <w:rsid w:val="00B22E59"/>
    <w:rsid w:val="00B269E6"/>
    <w:rsid w:val="00B36947"/>
    <w:rsid w:val="00B4144F"/>
    <w:rsid w:val="00B43FA7"/>
    <w:rsid w:val="00B4495E"/>
    <w:rsid w:val="00B4685A"/>
    <w:rsid w:val="00B504B8"/>
    <w:rsid w:val="00B5173A"/>
    <w:rsid w:val="00B517D8"/>
    <w:rsid w:val="00B52094"/>
    <w:rsid w:val="00B55A1E"/>
    <w:rsid w:val="00B62089"/>
    <w:rsid w:val="00B63D91"/>
    <w:rsid w:val="00B6470C"/>
    <w:rsid w:val="00B653C2"/>
    <w:rsid w:val="00B761D5"/>
    <w:rsid w:val="00B8084A"/>
    <w:rsid w:val="00B83A09"/>
    <w:rsid w:val="00B847FB"/>
    <w:rsid w:val="00B96F29"/>
    <w:rsid w:val="00B97546"/>
    <w:rsid w:val="00B97E81"/>
    <w:rsid w:val="00BA720A"/>
    <w:rsid w:val="00BA7C00"/>
    <w:rsid w:val="00BB254E"/>
    <w:rsid w:val="00BD6214"/>
    <w:rsid w:val="00BD6531"/>
    <w:rsid w:val="00BD6757"/>
    <w:rsid w:val="00BE38AD"/>
    <w:rsid w:val="00BE5066"/>
    <w:rsid w:val="00BF1082"/>
    <w:rsid w:val="00BF1290"/>
    <w:rsid w:val="00BF58C4"/>
    <w:rsid w:val="00C012D0"/>
    <w:rsid w:val="00C03CDC"/>
    <w:rsid w:val="00C04C09"/>
    <w:rsid w:val="00C05BDC"/>
    <w:rsid w:val="00C1132C"/>
    <w:rsid w:val="00C141E2"/>
    <w:rsid w:val="00C15128"/>
    <w:rsid w:val="00C206A3"/>
    <w:rsid w:val="00C22F2B"/>
    <w:rsid w:val="00C25CDB"/>
    <w:rsid w:val="00C25D78"/>
    <w:rsid w:val="00C35A00"/>
    <w:rsid w:val="00C369A0"/>
    <w:rsid w:val="00C41C42"/>
    <w:rsid w:val="00C41CE0"/>
    <w:rsid w:val="00C42F90"/>
    <w:rsid w:val="00C44C3A"/>
    <w:rsid w:val="00C47564"/>
    <w:rsid w:val="00C60CA4"/>
    <w:rsid w:val="00C709A4"/>
    <w:rsid w:val="00C77193"/>
    <w:rsid w:val="00C81A69"/>
    <w:rsid w:val="00C83802"/>
    <w:rsid w:val="00C8596E"/>
    <w:rsid w:val="00C91BC5"/>
    <w:rsid w:val="00C94B85"/>
    <w:rsid w:val="00C94CB0"/>
    <w:rsid w:val="00CA3C12"/>
    <w:rsid w:val="00CB0565"/>
    <w:rsid w:val="00CB1235"/>
    <w:rsid w:val="00CB4CD6"/>
    <w:rsid w:val="00CB7ACA"/>
    <w:rsid w:val="00CC05F6"/>
    <w:rsid w:val="00CC07E6"/>
    <w:rsid w:val="00CC1741"/>
    <w:rsid w:val="00CC19BB"/>
    <w:rsid w:val="00CC1B2F"/>
    <w:rsid w:val="00CC5A22"/>
    <w:rsid w:val="00CC5E52"/>
    <w:rsid w:val="00CC63DD"/>
    <w:rsid w:val="00CC78A4"/>
    <w:rsid w:val="00CD073B"/>
    <w:rsid w:val="00CD194A"/>
    <w:rsid w:val="00CE0C87"/>
    <w:rsid w:val="00CE1330"/>
    <w:rsid w:val="00CE14A5"/>
    <w:rsid w:val="00CE2917"/>
    <w:rsid w:val="00CF2D2A"/>
    <w:rsid w:val="00D23F73"/>
    <w:rsid w:val="00D25638"/>
    <w:rsid w:val="00D3096A"/>
    <w:rsid w:val="00D4335F"/>
    <w:rsid w:val="00D44DA8"/>
    <w:rsid w:val="00D5009E"/>
    <w:rsid w:val="00D572CB"/>
    <w:rsid w:val="00D57A33"/>
    <w:rsid w:val="00D61392"/>
    <w:rsid w:val="00D62290"/>
    <w:rsid w:val="00D653C1"/>
    <w:rsid w:val="00D6570A"/>
    <w:rsid w:val="00D65BDF"/>
    <w:rsid w:val="00D74029"/>
    <w:rsid w:val="00D74803"/>
    <w:rsid w:val="00D75C3A"/>
    <w:rsid w:val="00D82C6D"/>
    <w:rsid w:val="00D96574"/>
    <w:rsid w:val="00D97A51"/>
    <w:rsid w:val="00D97AFA"/>
    <w:rsid w:val="00DA26C6"/>
    <w:rsid w:val="00DA2B7C"/>
    <w:rsid w:val="00DB649C"/>
    <w:rsid w:val="00DC28D2"/>
    <w:rsid w:val="00DC2B6C"/>
    <w:rsid w:val="00DC7CA6"/>
    <w:rsid w:val="00DD4A99"/>
    <w:rsid w:val="00DD7854"/>
    <w:rsid w:val="00DE3F37"/>
    <w:rsid w:val="00DE503F"/>
    <w:rsid w:val="00DF0218"/>
    <w:rsid w:val="00DF21EF"/>
    <w:rsid w:val="00DF7417"/>
    <w:rsid w:val="00E0045F"/>
    <w:rsid w:val="00E0212E"/>
    <w:rsid w:val="00E14EDD"/>
    <w:rsid w:val="00E22F3F"/>
    <w:rsid w:val="00E45B55"/>
    <w:rsid w:val="00E52472"/>
    <w:rsid w:val="00E55117"/>
    <w:rsid w:val="00E570E9"/>
    <w:rsid w:val="00E60995"/>
    <w:rsid w:val="00E65A00"/>
    <w:rsid w:val="00E670E7"/>
    <w:rsid w:val="00E71270"/>
    <w:rsid w:val="00E8298C"/>
    <w:rsid w:val="00E85420"/>
    <w:rsid w:val="00E9094D"/>
    <w:rsid w:val="00E9272C"/>
    <w:rsid w:val="00E943BA"/>
    <w:rsid w:val="00E96965"/>
    <w:rsid w:val="00EA736D"/>
    <w:rsid w:val="00EB0305"/>
    <w:rsid w:val="00EB08EB"/>
    <w:rsid w:val="00EB1AE9"/>
    <w:rsid w:val="00EC1727"/>
    <w:rsid w:val="00EC17DA"/>
    <w:rsid w:val="00ED6DBD"/>
    <w:rsid w:val="00EE268E"/>
    <w:rsid w:val="00EE2912"/>
    <w:rsid w:val="00EF0BA1"/>
    <w:rsid w:val="00EF10F6"/>
    <w:rsid w:val="00EF5F36"/>
    <w:rsid w:val="00F0194E"/>
    <w:rsid w:val="00F07ED4"/>
    <w:rsid w:val="00F167E0"/>
    <w:rsid w:val="00F2040B"/>
    <w:rsid w:val="00F20DBB"/>
    <w:rsid w:val="00F32845"/>
    <w:rsid w:val="00F35BD9"/>
    <w:rsid w:val="00F370E9"/>
    <w:rsid w:val="00F408BF"/>
    <w:rsid w:val="00F40E9D"/>
    <w:rsid w:val="00F45D88"/>
    <w:rsid w:val="00F56066"/>
    <w:rsid w:val="00F57B45"/>
    <w:rsid w:val="00F75271"/>
    <w:rsid w:val="00F8397E"/>
    <w:rsid w:val="00F85BB6"/>
    <w:rsid w:val="00F91E5D"/>
    <w:rsid w:val="00F96302"/>
    <w:rsid w:val="00F96534"/>
    <w:rsid w:val="00F96997"/>
    <w:rsid w:val="00FA7558"/>
    <w:rsid w:val="00FB07FC"/>
    <w:rsid w:val="00FB6DB0"/>
    <w:rsid w:val="00FD2C22"/>
    <w:rsid w:val="00FD4821"/>
    <w:rsid w:val="00FD6C95"/>
    <w:rsid w:val="00FE185C"/>
    <w:rsid w:val="00FE2FFE"/>
    <w:rsid w:val="00FF4EC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41E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3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character" w:customStyle="1" w:styleId="24">
    <w:name w:val="Основной текст (2)_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32">
    <w:name w:val="toc 3"/>
    <w:basedOn w:val="a"/>
    <w:uiPriority w:val="39"/>
    <w:pPr>
      <w:tabs>
        <w:tab w:val="left" w:pos="0"/>
        <w:tab w:val="left" w:pos="390"/>
        <w:tab w:val="left" w:pos="532"/>
        <w:tab w:val="right" w:leader="dot" w:pos="9497"/>
      </w:tabs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pPr>
      <w:ind w:left="720"/>
      <w:contextualSpacing/>
    </w:pPr>
  </w:style>
  <w:style w:type="paragraph" w:customStyle="1" w:styleId="14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"/>
    <w:basedOn w:val="a"/>
    <w:link w:val="af5"/>
    <w:uiPriority w:val="1"/>
    <w:unhideWhenUsed/>
    <w:qFormat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SimSun" w:hAnsi="Calibri" w:cs="Calibri"/>
      <w:color w:val="00000A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SimSun" w:hAnsi="Calibri" w:cs="Calibri"/>
      <w:color w:val="00000A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A"/>
      <w:sz w:val="28"/>
      <w:szCs w:val="28"/>
    </w:rPr>
  </w:style>
  <w:style w:type="character" w:styleId="afd">
    <w:name w:val="Strong"/>
    <w:uiPriority w:val="22"/>
    <w:qFormat/>
    <w:rPr>
      <w:b/>
      <w:bCs/>
    </w:rPr>
  </w:style>
  <w:style w:type="character" w:customStyle="1" w:styleId="normaltextrun">
    <w:name w:val="normaltextrun"/>
  </w:style>
  <w:style w:type="paragraph" w:customStyle="1" w:styleId="paragraph">
    <w:name w:val="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</w:style>
  <w:style w:type="table" w:customStyle="1" w:styleId="TableNormal">
    <w:name w:val="Table Normal"/>
    <w:uiPriority w:val="2"/>
    <w:semiHidden/>
    <w:unhideWhenUsed/>
    <w:qFormat/>
    <w:rsid w:val="00CC1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907D4"/>
  </w:style>
  <w:style w:type="paragraph" w:customStyle="1" w:styleId="TableParagraph">
    <w:name w:val="Table Paragraph"/>
    <w:basedOn w:val="a"/>
    <w:uiPriority w:val="1"/>
    <w:qFormat/>
    <w:rsid w:val="00990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496B35"/>
  </w:style>
  <w:style w:type="character" w:styleId="afe">
    <w:name w:val="FollowedHyperlink"/>
    <w:basedOn w:val="a0"/>
    <w:uiPriority w:val="99"/>
    <w:semiHidden/>
    <w:unhideWhenUsed/>
    <w:rsid w:val="00EE2912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4D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D36DA"/>
    <w:rPr>
      <w:rFonts w:ascii="Tahoma" w:eastAsia="SimSun" w:hAnsi="Tahoma" w:cs="Tahoma"/>
      <w:color w:val="00000A"/>
      <w:sz w:val="16"/>
      <w:szCs w:val="16"/>
    </w:rPr>
  </w:style>
  <w:style w:type="table" w:customStyle="1" w:styleId="16">
    <w:name w:val="Сетка таблицы1"/>
    <w:basedOn w:val="a1"/>
    <w:next w:val="af3"/>
    <w:rsid w:val="0056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4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2F4E3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F4E30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2F4E30"/>
    <w:rPr>
      <w:rFonts w:ascii="Calibri" w:eastAsia="SimSun" w:hAnsi="Calibri" w:cs="Calibri"/>
      <w:color w:val="00000A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F4E3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F4E30"/>
    <w:rPr>
      <w:rFonts w:ascii="Calibri" w:eastAsia="SimSun" w:hAnsi="Calibri" w:cs="Calibri"/>
      <w:b/>
      <w:bCs/>
      <w:color w:val="00000A"/>
      <w:sz w:val="20"/>
      <w:szCs w:val="20"/>
    </w:rPr>
  </w:style>
  <w:style w:type="paragraph" w:customStyle="1" w:styleId="s1">
    <w:name w:val="s_1"/>
    <w:basedOn w:val="a"/>
    <w:rsid w:val="009F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F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3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character" w:customStyle="1" w:styleId="24">
    <w:name w:val="Основной текст (2)_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32">
    <w:name w:val="toc 3"/>
    <w:basedOn w:val="a"/>
    <w:uiPriority w:val="39"/>
    <w:pPr>
      <w:tabs>
        <w:tab w:val="left" w:pos="0"/>
        <w:tab w:val="left" w:pos="390"/>
        <w:tab w:val="left" w:pos="532"/>
        <w:tab w:val="right" w:leader="dot" w:pos="9497"/>
      </w:tabs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pPr>
      <w:ind w:left="720"/>
      <w:contextualSpacing/>
    </w:pPr>
  </w:style>
  <w:style w:type="paragraph" w:customStyle="1" w:styleId="14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"/>
    <w:basedOn w:val="a"/>
    <w:link w:val="af5"/>
    <w:uiPriority w:val="1"/>
    <w:unhideWhenUsed/>
    <w:qFormat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SimSun" w:hAnsi="Calibri" w:cs="Calibri"/>
      <w:color w:val="00000A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SimSun" w:hAnsi="Calibri" w:cs="Calibri"/>
      <w:color w:val="00000A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A"/>
      <w:sz w:val="28"/>
      <w:szCs w:val="28"/>
    </w:rPr>
  </w:style>
  <w:style w:type="character" w:styleId="afd">
    <w:name w:val="Strong"/>
    <w:uiPriority w:val="22"/>
    <w:qFormat/>
    <w:rPr>
      <w:b/>
      <w:bCs/>
    </w:rPr>
  </w:style>
  <w:style w:type="character" w:customStyle="1" w:styleId="normaltextrun">
    <w:name w:val="normaltextrun"/>
  </w:style>
  <w:style w:type="paragraph" w:customStyle="1" w:styleId="paragraph">
    <w:name w:val="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</w:style>
  <w:style w:type="table" w:customStyle="1" w:styleId="TableNormal">
    <w:name w:val="Table Normal"/>
    <w:uiPriority w:val="2"/>
    <w:semiHidden/>
    <w:unhideWhenUsed/>
    <w:qFormat/>
    <w:rsid w:val="00CC1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9907D4"/>
  </w:style>
  <w:style w:type="paragraph" w:customStyle="1" w:styleId="TableParagraph">
    <w:name w:val="Table Paragraph"/>
    <w:basedOn w:val="a"/>
    <w:uiPriority w:val="1"/>
    <w:qFormat/>
    <w:rsid w:val="00990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496B35"/>
  </w:style>
  <w:style w:type="character" w:styleId="afe">
    <w:name w:val="FollowedHyperlink"/>
    <w:basedOn w:val="a0"/>
    <w:uiPriority w:val="99"/>
    <w:semiHidden/>
    <w:unhideWhenUsed/>
    <w:rsid w:val="00EE2912"/>
    <w:rPr>
      <w:color w:val="800080" w:themeColor="followed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4D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D36DA"/>
    <w:rPr>
      <w:rFonts w:ascii="Tahoma" w:eastAsia="SimSun" w:hAnsi="Tahoma" w:cs="Tahoma"/>
      <w:color w:val="00000A"/>
      <w:sz w:val="16"/>
      <w:szCs w:val="16"/>
    </w:rPr>
  </w:style>
  <w:style w:type="table" w:customStyle="1" w:styleId="16">
    <w:name w:val="Сетка таблицы1"/>
    <w:basedOn w:val="a1"/>
    <w:next w:val="af3"/>
    <w:rsid w:val="0056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4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2F4E3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F4E30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2F4E30"/>
    <w:rPr>
      <w:rFonts w:ascii="Calibri" w:eastAsia="SimSun" w:hAnsi="Calibri" w:cs="Calibri"/>
      <w:color w:val="00000A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F4E3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F4E30"/>
    <w:rPr>
      <w:rFonts w:ascii="Calibri" w:eastAsia="SimSun" w:hAnsi="Calibri" w:cs="Calibri"/>
      <w:b/>
      <w:bCs/>
      <w:color w:val="00000A"/>
      <w:sz w:val="20"/>
      <w:szCs w:val="20"/>
    </w:rPr>
  </w:style>
  <w:style w:type="paragraph" w:customStyle="1" w:styleId="s1">
    <w:name w:val="s_1"/>
    <w:basedOn w:val="a"/>
    <w:rsid w:val="009F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F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pk74.ru/upload/iblock/0e3/0e3c97700b38189ecaa8d386e0888b6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strategy48.ru/sites/default/files/rmc/Metod_rekom_raznourovn.pdf" TargetMode="External"/><Relationship Id="rId10" Type="http://schemas.openxmlformats.org/officeDocument/2006/relationships/hyperlink" Target="https://adop.ikp-rao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edu.tatar.ru/upload/storage/org1529/files/&#1054;%20&#1085;&#1072;&#1087;&#1088;&#1072;&#1074;&#1083;&#1077;&#1085;&#1080;&#1080;%20&#1084;&#1077;&#1090;&#1086;&#1076;&#1080;&#1095;&#1077;&#1089;&#1082;&#1080;&#1093;%20&#1088;&#1077;&#1082;&#1086;&#1084;&#1077;&#1085;&#1076;&#1072;&#1094;&#1080;&#1081;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RZB&amp;n=281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213BF83-FE60-48FD-9FF1-06E74106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37</Pages>
  <Words>11618</Words>
  <Characters>66226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TORIKOVA</cp:lastModifiedBy>
  <cp:revision>223</cp:revision>
  <cp:lastPrinted>2024-09-12T03:24:00Z</cp:lastPrinted>
  <dcterms:created xsi:type="dcterms:W3CDTF">2024-10-07T09:03:00Z</dcterms:created>
  <dcterms:modified xsi:type="dcterms:W3CDTF">2024-11-12T04:50:00Z</dcterms:modified>
</cp:coreProperties>
</file>